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BF66D" w14:textId="24ACAC05" w:rsidR="006F0656" w:rsidRDefault="006C55C2">
      <w:pPr>
        <w:rPr>
          <w:sz w:val="32"/>
          <w:szCs w:val="32"/>
        </w:rPr>
      </w:pPr>
      <w:r>
        <w:rPr>
          <w:noProof/>
          <w:sz w:val="32"/>
          <w:szCs w:val="32"/>
        </w:rPr>
        <w:drawing>
          <wp:anchor distT="0" distB="0" distL="114300" distR="114300" simplePos="0" relativeHeight="251658240" behindDoc="0" locked="0" layoutInCell="1" allowOverlap="1" wp14:anchorId="0F4FF5E4" wp14:editId="2A8FD1DE">
            <wp:simplePos x="914400" y="457200"/>
            <wp:positionH relativeFrom="margin">
              <wp:align>center</wp:align>
            </wp:positionH>
            <wp:positionV relativeFrom="margin">
              <wp:align>top</wp:align>
            </wp:positionV>
            <wp:extent cx="1895475" cy="1504950"/>
            <wp:effectExtent l="0" t="0" r="9525" b="0"/>
            <wp:wrapSquare wrapText="bothSides"/>
            <wp:docPr id="1170269467" name="Picture 2" descr="A logo of a person playing golf&#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269467" name="Picture 2" descr="A logo of a person playing golf&#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1895475" cy="1504950"/>
                    </a:xfrm>
                    <a:prstGeom prst="rect">
                      <a:avLst/>
                    </a:prstGeom>
                  </pic:spPr>
                </pic:pic>
              </a:graphicData>
            </a:graphic>
          </wp:anchor>
        </w:drawing>
      </w:r>
    </w:p>
    <w:p w14:paraId="48634890" w14:textId="77777777" w:rsidR="000811BA" w:rsidRDefault="000811BA">
      <w:pPr>
        <w:rPr>
          <w:sz w:val="32"/>
          <w:szCs w:val="32"/>
        </w:rPr>
      </w:pPr>
    </w:p>
    <w:p w14:paraId="56A0A787" w14:textId="77777777" w:rsidR="000811BA" w:rsidRDefault="000811BA">
      <w:pPr>
        <w:rPr>
          <w:sz w:val="32"/>
          <w:szCs w:val="32"/>
        </w:rPr>
      </w:pPr>
    </w:p>
    <w:p w14:paraId="50F6C294" w14:textId="77777777" w:rsidR="00FE5E74" w:rsidRDefault="00FE5E74">
      <w:pPr>
        <w:rPr>
          <w:sz w:val="32"/>
          <w:szCs w:val="32"/>
        </w:rPr>
      </w:pPr>
    </w:p>
    <w:p w14:paraId="2A833F15" w14:textId="77777777" w:rsidR="00FE5E74" w:rsidRDefault="00FE5E74">
      <w:pPr>
        <w:rPr>
          <w:sz w:val="32"/>
          <w:szCs w:val="32"/>
        </w:rPr>
      </w:pPr>
    </w:p>
    <w:p w14:paraId="12A65D54" w14:textId="77777777" w:rsidR="00FE5E74" w:rsidRDefault="00FE5E74">
      <w:pPr>
        <w:rPr>
          <w:sz w:val="32"/>
          <w:szCs w:val="32"/>
        </w:rPr>
      </w:pPr>
    </w:p>
    <w:p w14:paraId="0DDF7331" w14:textId="77777777" w:rsidR="00FE5E74" w:rsidRDefault="00FE5E74">
      <w:pPr>
        <w:rPr>
          <w:sz w:val="32"/>
          <w:szCs w:val="32"/>
        </w:rPr>
      </w:pPr>
    </w:p>
    <w:p w14:paraId="18E3A3E7" w14:textId="477F729C" w:rsidR="000811BA" w:rsidRDefault="000811BA">
      <w:pPr>
        <w:rPr>
          <w:sz w:val="32"/>
          <w:szCs w:val="32"/>
        </w:rPr>
      </w:pPr>
      <w:r>
        <w:rPr>
          <w:sz w:val="32"/>
          <w:szCs w:val="32"/>
        </w:rPr>
        <w:t>BRW HOA Annual Meeting</w:t>
      </w:r>
    </w:p>
    <w:p w14:paraId="2319C4FE" w14:textId="0343B5DD" w:rsidR="000811BA" w:rsidRDefault="000811BA">
      <w:pPr>
        <w:rPr>
          <w:sz w:val="32"/>
          <w:szCs w:val="32"/>
        </w:rPr>
      </w:pPr>
      <w:r>
        <w:rPr>
          <w:sz w:val="32"/>
          <w:szCs w:val="32"/>
        </w:rPr>
        <w:t>Meeting Agenda</w:t>
      </w:r>
    </w:p>
    <w:p w14:paraId="6142C1A1" w14:textId="141AAB2F" w:rsidR="000811BA" w:rsidRDefault="000811BA">
      <w:pPr>
        <w:rPr>
          <w:sz w:val="32"/>
          <w:szCs w:val="32"/>
        </w:rPr>
      </w:pPr>
      <w:r>
        <w:rPr>
          <w:sz w:val="32"/>
          <w:szCs w:val="32"/>
        </w:rPr>
        <w:t>October 15</w:t>
      </w:r>
      <w:r w:rsidRPr="000811BA">
        <w:rPr>
          <w:sz w:val="32"/>
          <w:szCs w:val="32"/>
          <w:vertAlign w:val="superscript"/>
        </w:rPr>
        <w:t>th</w:t>
      </w:r>
      <w:r>
        <w:rPr>
          <w:sz w:val="32"/>
          <w:szCs w:val="32"/>
        </w:rPr>
        <w:t>, 2025</w:t>
      </w:r>
      <w:r w:rsidR="00F77B1B">
        <w:rPr>
          <w:sz w:val="32"/>
          <w:szCs w:val="32"/>
        </w:rPr>
        <w:t>-</w:t>
      </w:r>
      <w:r>
        <w:rPr>
          <w:sz w:val="32"/>
          <w:szCs w:val="32"/>
        </w:rPr>
        <w:t xml:space="preserve"> BR West Clubhouse (Mulligans)</w:t>
      </w:r>
    </w:p>
    <w:p w14:paraId="387ED3A7" w14:textId="77777777" w:rsidR="000811BA" w:rsidRDefault="000811BA">
      <w:pPr>
        <w:rPr>
          <w:sz w:val="32"/>
          <w:szCs w:val="32"/>
        </w:rPr>
      </w:pPr>
    </w:p>
    <w:p w14:paraId="00875B71" w14:textId="77777777" w:rsidR="00DA4EEB" w:rsidRDefault="000811BA" w:rsidP="00DA4EEB">
      <w:pPr>
        <w:rPr>
          <w:sz w:val="28"/>
          <w:szCs w:val="28"/>
        </w:rPr>
      </w:pPr>
      <w:r w:rsidRPr="00BC2C47">
        <w:rPr>
          <w:sz w:val="28"/>
          <w:szCs w:val="28"/>
        </w:rPr>
        <w:t xml:space="preserve">Janet Huskins &amp; Brenda Frucht welcomed BRW residents to our annual meeting and collected nomination ballots prior to the meeting </w:t>
      </w:r>
      <w:r w:rsidR="00F47489">
        <w:rPr>
          <w:sz w:val="28"/>
          <w:szCs w:val="28"/>
        </w:rPr>
        <w:t xml:space="preserve">being </w:t>
      </w:r>
      <w:r w:rsidRPr="00BC2C47">
        <w:rPr>
          <w:sz w:val="28"/>
          <w:szCs w:val="28"/>
        </w:rPr>
        <w:t>called to order.</w:t>
      </w:r>
    </w:p>
    <w:p w14:paraId="15331E94" w14:textId="77777777" w:rsidR="00DA4EEB" w:rsidRDefault="00DA4EEB" w:rsidP="00DA4EEB">
      <w:pPr>
        <w:rPr>
          <w:sz w:val="28"/>
          <w:szCs w:val="28"/>
        </w:rPr>
      </w:pPr>
    </w:p>
    <w:p w14:paraId="47199F39" w14:textId="3CFE2227" w:rsidR="00A777BE" w:rsidRPr="00A777BE" w:rsidRDefault="000811BA" w:rsidP="00A777BE">
      <w:pPr>
        <w:pStyle w:val="ListParagraph"/>
        <w:numPr>
          <w:ilvl w:val="0"/>
          <w:numId w:val="3"/>
        </w:numPr>
        <w:tabs>
          <w:tab w:val="left" w:pos="540"/>
        </w:tabs>
        <w:ind w:left="540" w:hanging="540"/>
        <w:rPr>
          <w:sz w:val="28"/>
          <w:szCs w:val="28"/>
        </w:rPr>
      </w:pPr>
      <w:r w:rsidRPr="00A777BE">
        <w:rPr>
          <w:sz w:val="28"/>
          <w:szCs w:val="28"/>
        </w:rPr>
        <w:t>Meeting called to order by Suzanne Hess (President). In attendance Janet Huskins (Vice President)</w:t>
      </w:r>
      <w:r w:rsidR="00061B76" w:rsidRPr="00A777BE">
        <w:rPr>
          <w:sz w:val="28"/>
          <w:szCs w:val="28"/>
        </w:rPr>
        <w:t>, Chuck Hummel (Treasurer), Chick Henn (Secretary), Brenda Frucht (Administrator), Ernie Sheldon (Special Projects)- Pastor commitment N/A</w:t>
      </w:r>
    </w:p>
    <w:p w14:paraId="058973DA" w14:textId="77777777" w:rsidR="00A777BE" w:rsidRDefault="00A777BE" w:rsidP="00A777BE">
      <w:pPr>
        <w:pStyle w:val="ListParagraph"/>
        <w:tabs>
          <w:tab w:val="left" w:pos="540"/>
        </w:tabs>
        <w:ind w:left="1080"/>
        <w:rPr>
          <w:sz w:val="28"/>
          <w:szCs w:val="28"/>
        </w:rPr>
      </w:pPr>
    </w:p>
    <w:p w14:paraId="2AFF210C" w14:textId="77777777" w:rsidR="00A777BE" w:rsidRDefault="00B20EC6" w:rsidP="00DA4EEB">
      <w:pPr>
        <w:pStyle w:val="ListParagraph"/>
        <w:numPr>
          <w:ilvl w:val="0"/>
          <w:numId w:val="3"/>
        </w:numPr>
        <w:tabs>
          <w:tab w:val="left" w:pos="630"/>
        </w:tabs>
        <w:ind w:left="630" w:hanging="630"/>
        <w:rPr>
          <w:sz w:val="28"/>
          <w:szCs w:val="28"/>
        </w:rPr>
      </w:pPr>
      <w:r w:rsidRPr="00A777BE">
        <w:rPr>
          <w:sz w:val="28"/>
          <w:szCs w:val="28"/>
        </w:rPr>
        <w:t xml:space="preserve">Introduction of candidates for 2026-2028 HOA Board by Janet Huskins. Chick Henn and John Nelms running for the two open positions. Janet asked for any additional nominations from the </w:t>
      </w:r>
      <w:r w:rsidR="00F44479" w:rsidRPr="00A777BE">
        <w:rPr>
          <w:sz w:val="28"/>
          <w:szCs w:val="28"/>
        </w:rPr>
        <w:t>residents,</w:t>
      </w:r>
      <w:r w:rsidRPr="00A777BE">
        <w:rPr>
          <w:sz w:val="28"/>
          <w:szCs w:val="28"/>
        </w:rPr>
        <w:t xml:space="preserve"> and none were </w:t>
      </w:r>
      <w:proofErr w:type="gramStart"/>
      <w:r w:rsidRPr="00A777BE">
        <w:rPr>
          <w:sz w:val="28"/>
          <w:szCs w:val="28"/>
        </w:rPr>
        <w:t>presented</w:t>
      </w:r>
      <w:proofErr w:type="gramEnd"/>
      <w:r w:rsidRPr="00A777BE">
        <w:rPr>
          <w:sz w:val="28"/>
          <w:szCs w:val="28"/>
        </w:rPr>
        <w:t>.</w:t>
      </w:r>
    </w:p>
    <w:p w14:paraId="18A3A333" w14:textId="77777777" w:rsidR="00A777BE" w:rsidRPr="00A777BE" w:rsidRDefault="00A777BE" w:rsidP="00A777BE">
      <w:pPr>
        <w:pStyle w:val="ListParagraph"/>
        <w:rPr>
          <w:sz w:val="28"/>
          <w:szCs w:val="28"/>
        </w:rPr>
      </w:pPr>
    </w:p>
    <w:p w14:paraId="25CD6BC7" w14:textId="27C77C7A" w:rsidR="00B20EC6" w:rsidRPr="00A777BE" w:rsidRDefault="00B20EC6" w:rsidP="00DA4EEB">
      <w:pPr>
        <w:pStyle w:val="ListParagraph"/>
        <w:numPr>
          <w:ilvl w:val="0"/>
          <w:numId w:val="3"/>
        </w:numPr>
        <w:tabs>
          <w:tab w:val="left" w:pos="630"/>
        </w:tabs>
        <w:ind w:left="630" w:hanging="630"/>
        <w:rPr>
          <w:sz w:val="28"/>
          <w:szCs w:val="28"/>
        </w:rPr>
      </w:pPr>
      <w:r w:rsidRPr="00A777BE">
        <w:rPr>
          <w:sz w:val="28"/>
          <w:szCs w:val="28"/>
        </w:rPr>
        <w:t>Introduction of Davie County Sheriff JD Hartman and Deputy Sheriff John Hobson.</w:t>
      </w:r>
      <w:r w:rsidR="00D5335F" w:rsidRPr="00A777BE">
        <w:rPr>
          <w:sz w:val="28"/>
          <w:szCs w:val="28"/>
        </w:rPr>
        <w:t xml:space="preserve"> </w:t>
      </w:r>
      <w:r w:rsidRPr="00A777BE">
        <w:rPr>
          <w:sz w:val="28"/>
          <w:szCs w:val="28"/>
        </w:rPr>
        <w:t xml:space="preserve">The sheriff gave us an overview of the </w:t>
      </w:r>
      <w:r w:rsidR="00813619" w:rsidRPr="00A777BE">
        <w:rPr>
          <w:sz w:val="28"/>
          <w:szCs w:val="28"/>
        </w:rPr>
        <w:t xml:space="preserve">total overall budget for the entire sheriff’s office, which operates as three units. The total approved budget was </w:t>
      </w:r>
      <w:r w:rsidR="00C04ED4" w:rsidRPr="00A777BE">
        <w:rPr>
          <w:sz w:val="28"/>
          <w:szCs w:val="28"/>
        </w:rPr>
        <w:t>$13,691,457.</w:t>
      </w:r>
    </w:p>
    <w:p w14:paraId="522218EA" w14:textId="7594B790" w:rsidR="00813619" w:rsidRPr="0006000A" w:rsidRDefault="00813619" w:rsidP="0006000A">
      <w:pPr>
        <w:pStyle w:val="ListParagraph"/>
        <w:numPr>
          <w:ilvl w:val="0"/>
          <w:numId w:val="4"/>
        </w:numPr>
        <w:ind w:left="990"/>
        <w:rPr>
          <w:sz w:val="28"/>
          <w:szCs w:val="28"/>
        </w:rPr>
      </w:pPr>
      <w:r w:rsidRPr="0006000A">
        <w:rPr>
          <w:sz w:val="28"/>
          <w:szCs w:val="28"/>
        </w:rPr>
        <w:t>Enforcement services- $10,308,130</w:t>
      </w:r>
    </w:p>
    <w:p w14:paraId="551658AC" w14:textId="65233C13" w:rsidR="00813619" w:rsidRPr="0006000A" w:rsidRDefault="00813619" w:rsidP="0006000A">
      <w:pPr>
        <w:pStyle w:val="ListParagraph"/>
        <w:numPr>
          <w:ilvl w:val="0"/>
          <w:numId w:val="4"/>
        </w:numPr>
        <w:ind w:left="990"/>
        <w:rPr>
          <w:sz w:val="28"/>
          <w:szCs w:val="28"/>
        </w:rPr>
      </w:pPr>
      <w:r w:rsidRPr="0006000A">
        <w:rPr>
          <w:sz w:val="28"/>
          <w:szCs w:val="28"/>
        </w:rPr>
        <w:t>Detention services- $2,866,530</w:t>
      </w:r>
    </w:p>
    <w:p w14:paraId="51320DA4" w14:textId="17BA0FE7" w:rsidR="00813619" w:rsidRPr="0006000A" w:rsidRDefault="00813619" w:rsidP="0006000A">
      <w:pPr>
        <w:pStyle w:val="ListParagraph"/>
        <w:numPr>
          <w:ilvl w:val="0"/>
          <w:numId w:val="4"/>
        </w:numPr>
        <w:ind w:left="990"/>
        <w:rPr>
          <w:sz w:val="28"/>
          <w:szCs w:val="28"/>
        </w:rPr>
      </w:pPr>
      <w:r w:rsidRPr="0006000A">
        <w:rPr>
          <w:sz w:val="28"/>
          <w:szCs w:val="28"/>
        </w:rPr>
        <w:t>Animal services- $516,797</w:t>
      </w:r>
    </w:p>
    <w:p w14:paraId="34329D8F" w14:textId="10066205" w:rsidR="00813619" w:rsidRDefault="00813619" w:rsidP="0006000A">
      <w:pPr>
        <w:ind w:left="540"/>
        <w:rPr>
          <w:sz w:val="28"/>
          <w:szCs w:val="28"/>
        </w:rPr>
      </w:pPr>
      <w:r w:rsidRPr="00BC2C47">
        <w:rPr>
          <w:sz w:val="28"/>
          <w:szCs w:val="28"/>
        </w:rPr>
        <w:t xml:space="preserve">There are 123 full-time employees and </w:t>
      </w:r>
      <w:r w:rsidR="00964ED3">
        <w:rPr>
          <w:sz w:val="28"/>
          <w:szCs w:val="28"/>
        </w:rPr>
        <w:t>thirty-four</w:t>
      </w:r>
      <w:r w:rsidRPr="00BC2C47">
        <w:rPr>
          <w:sz w:val="28"/>
          <w:szCs w:val="28"/>
        </w:rPr>
        <w:t xml:space="preserve"> part-time </w:t>
      </w:r>
      <w:r w:rsidR="00964ED3" w:rsidRPr="00BC2C47">
        <w:rPr>
          <w:sz w:val="28"/>
          <w:szCs w:val="28"/>
        </w:rPr>
        <w:t>employees.</w:t>
      </w:r>
      <w:r w:rsidRPr="00BC2C47">
        <w:rPr>
          <w:sz w:val="28"/>
          <w:szCs w:val="28"/>
        </w:rPr>
        <w:t xml:space="preserve"> </w:t>
      </w:r>
    </w:p>
    <w:p w14:paraId="43336B61" w14:textId="77777777" w:rsidR="0006000A" w:rsidRPr="00BC2C47" w:rsidRDefault="0006000A" w:rsidP="0006000A">
      <w:pPr>
        <w:ind w:left="540"/>
        <w:rPr>
          <w:sz w:val="28"/>
          <w:szCs w:val="28"/>
        </w:rPr>
      </w:pPr>
    </w:p>
    <w:p w14:paraId="063C052E" w14:textId="1F42178E" w:rsidR="00813619" w:rsidRDefault="00813619" w:rsidP="0006000A">
      <w:pPr>
        <w:ind w:left="540"/>
        <w:rPr>
          <w:sz w:val="28"/>
          <w:szCs w:val="28"/>
        </w:rPr>
      </w:pPr>
      <w:r w:rsidRPr="00BC2C47">
        <w:rPr>
          <w:sz w:val="28"/>
          <w:szCs w:val="28"/>
        </w:rPr>
        <w:t xml:space="preserve">JD Hartman </w:t>
      </w:r>
      <w:r w:rsidR="00131C40" w:rsidRPr="00BC2C47">
        <w:rPr>
          <w:sz w:val="28"/>
          <w:szCs w:val="28"/>
        </w:rPr>
        <w:t xml:space="preserve">passed out a packet of literature which he briefly </w:t>
      </w:r>
      <w:r w:rsidR="00964ED3" w:rsidRPr="00BC2C47">
        <w:rPr>
          <w:sz w:val="28"/>
          <w:szCs w:val="28"/>
        </w:rPr>
        <w:t>reviewed,</w:t>
      </w:r>
      <w:r w:rsidR="00131C40" w:rsidRPr="00BC2C47">
        <w:rPr>
          <w:sz w:val="28"/>
          <w:szCs w:val="28"/>
        </w:rPr>
        <w:t xml:space="preserve"> and this entire packet is available at the Davie County Sheriff</w:t>
      </w:r>
      <w:r w:rsidR="002E6B6D">
        <w:rPr>
          <w:sz w:val="28"/>
          <w:szCs w:val="28"/>
        </w:rPr>
        <w:t>’</w:t>
      </w:r>
      <w:r w:rsidR="00131C40" w:rsidRPr="00BC2C47">
        <w:rPr>
          <w:sz w:val="28"/>
          <w:szCs w:val="28"/>
        </w:rPr>
        <w:t>s Office in Mocksville</w:t>
      </w:r>
      <w:r w:rsidR="00207177">
        <w:rPr>
          <w:sz w:val="28"/>
          <w:szCs w:val="28"/>
        </w:rPr>
        <w:t xml:space="preserve"> for anyone that would like to pick up a full copy.</w:t>
      </w:r>
    </w:p>
    <w:p w14:paraId="107AC8D1" w14:textId="77777777" w:rsidR="0006000A" w:rsidRPr="00BC2C47" w:rsidRDefault="0006000A" w:rsidP="0006000A">
      <w:pPr>
        <w:ind w:left="540"/>
        <w:rPr>
          <w:sz w:val="28"/>
          <w:szCs w:val="28"/>
        </w:rPr>
      </w:pPr>
    </w:p>
    <w:p w14:paraId="6B4D6A6B" w14:textId="27E13EEC" w:rsidR="00207177" w:rsidRDefault="00131C40" w:rsidP="0006000A">
      <w:pPr>
        <w:ind w:left="540"/>
        <w:rPr>
          <w:sz w:val="28"/>
          <w:szCs w:val="28"/>
        </w:rPr>
      </w:pPr>
      <w:r w:rsidRPr="00BC2C47">
        <w:rPr>
          <w:sz w:val="28"/>
          <w:szCs w:val="28"/>
        </w:rPr>
        <w:t>The sheriff spoke about the</w:t>
      </w:r>
      <w:r w:rsidR="001439EE" w:rsidRPr="00BC2C47">
        <w:rPr>
          <w:sz w:val="28"/>
          <w:szCs w:val="28"/>
        </w:rPr>
        <w:t xml:space="preserve"> case incident information where a full investigative report is </w:t>
      </w:r>
      <w:r w:rsidR="00A41D3E" w:rsidRPr="00BC2C47">
        <w:rPr>
          <w:sz w:val="28"/>
          <w:szCs w:val="28"/>
        </w:rPr>
        <w:t>taken,</w:t>
      </w:r>
      <w:r w:rsidR="001439EE" w:rsidRPr="00BC2C47">
        <w:rPr>
          <w:sz w:val="28"/>
          <w:szCs w:val="28"/>
        </w:rPr>
        <w:t xml:space="preserve"> and these break down into five major categories. </w:t>
      </w:r>
    </w:p>
    <w:p w14:paraId="09D6FABD" w14:textId="53AA6FE8" w:rsidR="005F06A6" w:rsidRDefault="005F06A6">
      <w:pPr>
        <w:rPr>
          <w:sz w:val="28"/>
          <w:szCs w:val="28"/>
        </w:rPr>
      </w:pPr>
      <w:r>
        <w:rPr>
          <w:sz w:val="28"/>
          <w:szCs w:val="28"/>
        </w:rPr>
        <w:br w:type="page"/>
      </w:r>
    </w:p>
    <w:p w14:paraId="4C93E821" w14:textId="77777777" w:rsidR="00207177" w:rsidRDefault="00207177" w:rsidP="000811BA">
      <w:pPr>
        <w:rPr>
          <w:sz w:val="28"/>
          <w:szCs w:val="28"/>
        </w:rPr>
      </w:pPr>
    </w:p>
    <w:p w14:paraId="7D3E013E" w14:textId="6E00AD8D" w:rsidR="00131C40" w:rsidRPr="00BC2C47" w:rsidRDefault="001439EE" w:rsidP="0006000A">
      <w:pPr>
        <w:ind w:left="630"/>
        <w:rPr>
          <w:sz w:val="28"/>
          <w:szCs w:val="28"/>
        </w:rPr>
      </w:pPr>
      <w:r w:rsidRPr="00BC2C47">
        <w:rPr>
          <w:sz w:val="28"/>
          <w:szCs w:val="28"/>
        </w:rPr>
        <w:t xml:space="preserve">In the full year 2024: 3,555 </w:t>
      </w:r>
      <w:r w:rsidR="00BC2C47" w:rsidRPr="00BC2C47">
        <w:rPr>
          <w:sz w:val="28"/>
          <w:szCs w:val="28"/>
        </w:rPr>
        <w:t xml:space="preserve">incidents </w:t>
      </w:r>
      <w:r w:rsidR="00673E2C" w:rsidRPr="00BC2C47">
        <w:rPr>
          <w:sz w:val="28"/>
          <w:szCs w:val="28"/>
        </w:rPr>
        <w:t>occurred.</w:t>
      </w:r>
    </w:p>
    <w:p w14:paraId="4F5B96A5" w14:textId="7D860F81" w:rsidR="00BC2C47" w:rsidRPr="0006000A" w:rsidRDefault="00BC2C47" w:rsidP="0006000A">
      <w:pPr>
        <w:pStyle w:val="ListParagraph"/>
        <w:numPr>
          <w:ilvl w:val="0"/>
          <w:numId w:val="5"/>
        </w:numPr>
        <w:tabs>
          <w:tab w:val="left" w:pos="990"/>
        </w:tabs>
        <w:ind w:left="990"/>
        <w:rPr>
          <w:sz w:val="28"/>
          <w:szCs w:val="28"/>
        </w:rPr>
      </w:pPr>
      <w:r w:rsidRPr="0006000A">
        <w:rPr>
          <w:sz w:val="28"/>
          <w:szCs w:val="28"/>
        </w:rPr>
        <w:t xml:space="preserve">Simple </w:t>
      </w:r>
      <w:r w:rsidR="0063705E" w:rsidRPr="0006000A">
        <w:rPr>
          <w:sz w:val="28"/>
          <w:szCs w:val="28"/>
        </w:rPr>
        <w:t>assault</w:t>
      </w:r>
      <w:r w:rsidRPr="0006000A">
        <w:rPr>
          <w:sz w:val="28"/>
          <w:szCs w:val="28"/>
        </w:rPr>
        <w:t>- 636</w:t>
      </w:r>
    </w:p>
    <w:p w14:paraId="7C285EED" w14:textId="4DA7C729" w:rsidR="00BC2C47" w:rsidRPr="0006000A" w:rsidRDefault="00BC2C47" w:rsidP="0006000A">
      <w:pPr>
        <w:pStyle w:val="ListParagraph"/>
        <w:numPr>
          <w:ilvl w:val="0"/>
          <w:numId w:val="5"/>
        </w:numPr>
        <w:tabs>
          <w:tab w:val="left" w:pos="990"/>
        </w:tabs>
        <w:ind w:left="990"/>
        <w:rPr>
          <w:sz w:val="28"/>
          <w:szCs w:val="28"/>
        </w:rPr>
      </w:pPr>
      <w:r w:rsidRPr="0006000A">
        <w:rPr>
          <w:sz w:val="28"/>
          <w:szCs w:val="28"/>
        </w:rPr>
        <w:t>Drugs- 529</w:t>
      </w:r>
    </w:p>
    <w:p w14:paraId="1446AD81" w14:textId="33B57C9E" w:rsidR="00BC2C47" w:rsidRPr="0006000A" w:rsidRDefault="00BC2C47" w:rsidP="0006000A">
      <w:pPr>
        <w:pStyle w:val="ListParagraph"/>
        <w:numPr>
          <w:ilvl w:val="0"/>
          <w:numId w:val="5"/>
        </w:numPr>
        <w:tabs>
          <w:tab w:val="left" w:pos="990"/>
        </w:tabs>
        <w:ind w:left="990"/>
        <w:rPr>
          <w:sz w:val="28"/>
          <w:szCs w:val="28"/>
        </w:rPr>
      </w:pPr>
      <w:r w:rsidRPr="0006000A">
        <w:rPr>
          <w:sz w:val="28"/>
          <w:szCs w:val="28"/>
        </w:rPr>
        <w:t>Larceny- 308</w:t>
      </w:r>
    </w:p>
    <w:p w14:paraId="79590BE7" w14:textId="3D5A23F9" w:rsidR="00BC2C47" w:rsidRPr="0006000A" w:rsidRDefault="00BC2C47" w:rsidP="0006000A">
      <w:pPr>
        <w:pStyle w:val="ListParagraph"/>
        <w:numPr>
          <w:ilvl w:val="0"/>
          <w:numId w:val="5"/>
        </w:numPr>
        <w:tabs>
          <w:tab w:val="left" w:pos="990"/>
        </w:tabs>
        <w:ind w:left="990"/>
        <w:rPr>
          <w:sz w:val="28"/>
          <w:szCs w:val="28"/>
        </w:rPr>
      </w:pPr>
      <w:r w:rsidRPr="0006000A">
        <w:rPr>
          <w:sz w:val="28"/>
          <w:szCs w:val="28"/>
        </w:rPr>
        <w:t>Communicating threats- 221</w:t>
      </w:r>
    </w:p>
    <w:p w14:paraId="45043CF1" w14:textId="09C25A8E" w:rsidR="00BC2C47" w:rsidRPr="0006000A" w:rsidRDefault="00BC2C47" w:rsidP="0006000A">
      <w:pPr>
        <w:pStyle w:val="ListParagraph"/>
        <w:numPr>
          <w:ilvl w:val="0"/>
          <w:numId w:val="5"/>
        </w:numPr>
        <w:tabs>
          <w:tab w:val="left" w:pos="990"/>
        </w:tabs>
        <w:ind w:left="990"/>
        <w:rPr>
          <w:sz w:val="28"/>
          <w:szCs w:val="28"/>
        </w:rPr>
      </w:pPr>
      <w:r w:rsidRPr="0006000A">
        <w:rPr>
          <w:sz w:val="28"/>
          <w:szCs w:val="28"/>
        </w:rPr>
        <w:t>Damage to property- 204</w:t>
      </w:r>
    </w:p>
    <w:p w14:paraId="79A8F4C6" w14:textId="77777777" w:rsidR="00BC2C47" w:rsidRDefault="00BC2C47" w:rsidP="000811BA">
      <w:pPr>
        <w:rPr>
          <w:sz w:val="28"/>
          <w:szCs w:val="28"/>
        </w:rPr>
      </w:pPr>
    </w:p>
    <w:p w14:paraId="006A7BE7" w14:textId="77777777" w:rsidR="0006000A" w:rsidRDefault="00BC2C47" w:rsidP="0006000A">
      <w:pPr>
        <w:ind w:left="540"/>
        <w:rPr>
          <w:sz w:val="28"/>
          <w:szCs w:val="28"/>
        </w:rPr>
      </w:pPr>
      <w:r>
        <w:rPr>
          <w:sz w:val="28"/>
          <w:szCs w:val="28"/>
        </w:rPr>
        <w:t xml:space="preserve">JD Hartman reinforced safety and security in our county and especially in Bermuda Run with the assistance of Deputy </w:t>
      </w:r>
      <w:r w:rsidR="004D5F55">
        <w:rPr>
          <w:sz w:val="28"/>
          <w:szCs w:val="28"/>
        </w:rPr>
        <w:t>Sheriff</w:t>
      </w:r>
      <w:r>
        <w:rPr>
          <w:sz w:val="28"/>
          <w:szCs w:val="28"/>
        </w:rPr>
        <w:t xml:space="preserve"> Hobson.</w:t>
      </w:r>
      <w:r w:rsidR="005F06A6">
        <w:rPr>
          <w:sz w:val="28"/>
          <w:szCs w:val="28"/>
        </w:rPr>
        <w:t xml:space="preserve"> </w:t>
      </w:r>
      <w:r>
        <w:rPr>
          <w:sz w:val="28"/>
          <w:szCs w:val="28"/>
        </w:rPr>
        <w:t xml:space="preserve">John briefly spoke about his </w:t>
      </w:r>
      <w:r w:rsidR="00673E2C">
        <w:rPr>
          <w:sz w:val="28"/>
          <w:szCs w:val="28"/>
        </w:rPr>
        <w:t>role</w:t>
      </w:r>
      <w:r>
        <w:rPr>
          <w:sz w:val="28"/>
          <w:szCs w:val="28"/>
        </w:rPr>
        <w:t xml:space="preserve"> in Bermuda Run and the daily assistance and support that he provides with his </w:t>
      </w:r>
      <w:r w:rsidR="004D5F55">
        <w:rPr>
          <w:sz w:val="28"/>
          <w:szCs w:val="28"/>
        </w:rPr>
        <w:t>surveillance</w:t>
      </w:r>
      <w:r w:rsidR="00207177">
        <w:rPr>
          <w:sz w:val="28"/>
          <w:szCs w:val="28"/>
        </w:rPr>
        <w:t xml:space="preserve"> and daily visits throughout our gated communities.</w:t>
      </w:r>
      <w:r w:rsidR="00DC54FC">
        <w:rPr>
          <w:sz w:val="28"/>
          <w:szCs w:val="28"/>
        </w:rPr>
        <w:t xml:space="preserve"> </w:t>
      </w:r>
      <w:r w:rsidR="00207177">
        <w:rPr>
          <w:sz w:val="28"/>
          <w:szCs w:val="28"/>
        </w:rPr>
        <w:t>The Board along with the entire BRW residents in attendance gave the Sheriff and Deputy Sheriff a standing ovation for their commitment and support of our community.</w:t>
      </w:r>
    </w:p>
    <w:p w14:paraId="3668981E" w14:textId="77777777" w:rsidR="0006000A" w:rsidRDefault="0006000A" w:rsidP="0006000A">
      <w:pPr>
        <w:ind w:left="540"/>
        <w:rPr>
          <w:sz w:val="28"/>
          <w:szCs w:val="28"/>
        </w:rPr>
      </w:pPr>
    </w:p>
    <w:p w14:paraId="58DC6420" w14:textId="24015513" w:rsidR="00207177" w:rsidRPr="0006000A" w:rsidRDefault="00207177" w:rsidP="0006000A">
      <w:pPr>
        <w:pStyle w:val="ListParagraph"/>
        <w:numPr>
          <w:ilvl w:val="0"/>
          <w:numId w:val="3"/>
        </w:numPr>
        <w:ind w:left="630" w:hanging="630"/>
        <w:rPr>
          <w:sz w:val="28"/>
          <w:szCs w:val="28"/>
        </w:rPr>
      </w:pPr>
      <w:r w:rsidRPr="0006000A">
        <w:rPr>
          <w:sz w:val="28"/>
          <w:szCs w:val="28"/>
        </w:rPr>
        <w:t>Committee Reports</w:t>
      </w:r>
      <w:r w:rsidR="0047578F" w:rsidRPr="0006000A">
        <w:rPr>
          <w:sz w:val="28"/>
          <w:szCs w:val="28"/>
        </w:rPr>
        <w:t>:</w:t>
      </w:r>
    </w:p>
    <w:p w14:paraId="648B6C62" w14:textId="317ED9B7" w:rsidR="00FA302D" w:rsidRDefault="0047578F" w:rsidP="0006000A">
      <w:pPr>
        <w:ind w:left="630"/>
        <w:rPr>
          <w:sz w:val="28"/>
          <w:szCs w:val="28"/>
        </w:rPr>
      </w:pPr>
      <w:r>
        <w:rPr>
          <w:sz w:val="28"/>
          <w:szCs w:val="28"/>
        </w:rPr>
        <w:t xml:space="preserve">Welcome committee- Suzanne Hess highlighted the number of new residents in BRW this year and introduced those in attendance. She mentioned that they are provided with the basic packet of information for new homeowners and </w:t>
      </w:r>
      <w:r w:rsidR="00175DAF">
        <w:rPr>
          <w:sz w:val="28"/>
          <w:szCs w:val="28"/>
        </w:rPr>
        <w:t>everyone appears to be</w:t>
      </w:r>
      <w:r>
        <w:rPr>
          <w:sz w:val="28"/>
          <w:szCs w:val="28"/>
        </w:rPr>
        <w:t xml:space="preserve"> </w:t>
      </w:r>
      <w:r w:rsidR="00FA302D">
        <w:rPr>
          <w:sz w:val="28"/>
          <w:szCs w:val="28"/>
        </w:rPr>
        <w:t>quite happy to be part of our neighborhood.</w:t>
      </w:r>
      <w:r w:rsidR="00DC54FC">
        <w:rPr>
          <w:sz w:val="28"/>
          <w:szCs w:val="28"/>
        </w:rPr>
        <w:t xml:space="preserve"> </w:t>
      </w:r>
      <w:r w:rsidR="00FA302D">
        <w:rPr>
          <w:sz w:val="28"/>
          <w:szCs w:val="28"/>
        </w:rPr>
        <w:t>Suzanne also announced that Mary Bellinger will now be the chair of the Welcome committee.</w:t>
      </w:r>
    </w:p>
    <w:p w14:paraId="2E855AEB" w14:textId="77777777" w:rsidR="00BC6276" w:rsidRDefault="00BC6276" w:rsidP="000811BA">
      <w:pPr>
        <w:rPr>
          <w:sz w:val="28"/>
          <w:szCs w:val="28"/>
        </w:rPr>
      </w:pPr>
    </w:p>
    <w:p w14:paraId="75FCF4AE" w14:textId="04ADF0C2" w:rsidR="00FA302D" w:rsidRDefault="00FA302D" w:rsidP="0006000A">
      <w:pPr>
        <w:ind w:left="630"/>
        <w:rPr>
          <w:sz w:val="28"/>
          <w:szCs w:val="28"/>
        </w:rPr>
      </w:pPr>
      <w:r>
        <w:rPr>
          <w:sz w:val="28"/>
          <w:szCs w:val="28"/>
        </w:rPr>
        <w:t xml:space="preserve">ARB </w:t>
      </w:r>
      <w:r w:rsidR="0075583A">
        <w:rPr>
          <w:sz w:val="28"/>
          <w:szCs w:val="28"/>
        </w:rPr>
        <w:t>c</w:t>
      </w:r>
      <w:r>
        <w:rPr>
          <w:sz w:val="28"/>
          <w:szCs w:val="28"/>
        </w:rPr>
        <w:t xml:space="preserve">ommittee- Sandy Beard reinforced </w:t>
      </w:r>
      <w:r w:rsidR="004D5F55">
        <w:rPr>
          <w:sz w:val="28"/>
          <w:szCs w:val="28"/>
        </w:rPr>
        <w:t>procedures</w:t>
      </w:r>
      <w:r>
        <w:rPr>
          <w:sz w:val="28"/>
          <w:szCs w:val="28"/>
        </w:rPr>
        <w:t xml:space="preserve"> for changes to home exteriors and landscaping and that the forms for such projects are listed in our BRW Neighbors Website for anyone to use. He also indicated that with Nyal Cannon moving, </w:t>
      </w:r>
      <w:r w:rsidR="000A2F90">
        <w:rPr>
          <w:sz w:val="28"/>
          <w:szCs w:val="28"/>
        </w:rPr>
        <w:t xml:space="preserve">Mike </w:t>
      </w:r>
      <w:proofErr w:type="spellStart"/>
      <w:r w:rsidR="000A2F90">
        <w:rPr>
          <w:sz w:val="28"/>
          <w:szCs w:val="28"/>
        </w:rPr>
        <w:t>Essic</w:t>
      </w:r>
      <w:proofErr w:type="spellEnd"/>
      <w:r w:rsidR="000A2F90">
        <w:rPr>
          <w:sz w:val="28"/>
          <w:szCs w:val="28"/>
        </w:rPr>
        <w:t xml:space="preserve"> would now fill his committee position</w:t>
      </w:r>
      <w:r>
        <w:rPr>
          <w:sz w:val="28"/>
          <w:szCs w:val="28"/>
        </w:rPr>
        <w:t>. We all welcome Mike to this committee.</w:t>
      </w:r>
    </w:p>
    <w:p w14:paraId="3AD2A759" w14:textId="77777777" w:rsidR="00BC6276" w:rsidRDefault="00BC6276" w:rsidP="0006000A">
      <w:pPr>
        <w:ind w:left="630"/>
        <w:rPr>
          <w:sz w:val="28"/>
          <w:szCs w:val="28"/>
        </w:rPr>
      </w:pPr>
    </w:p>
    <w:p w14:paraId="1A9F8D03" w14:textId="16961543" w:rsidR="00FA302D" w:rsidRDefault="00FA302D" w:rsidP="0006000A">
      <w:pPr>
        <w:ind w:left="630"/>
        <w:rPr>
          <w:sz w:val="28"/>
          <w:szCs w:val="28"/>
        </w:rPr>
      </w:pPr>
      <w:r>
        <w:rPr>
          <w:sz w:val="28"/>
          <w:szCs w:val="28"/>
        </w:rPr>
        <w:t xml:space="preserve">Communications committee- Susan Hayworth talked about </w:t>
      </w:r>
      <w:r w:rsidR="00C17A4C">
        <w:rPr>
          <w:sz w:val="28"/>
          <w:szCs w:val="28"/>
        </w:rPr>
        <w:t>ongoing</w:t>
      </w:r>
      <w:r>
        <w:rPr>
          <w:sz w:val="28"/>
          <w:szCs w:val="28"/>
        </w:rPr>
        <w:t xml:space="preserve"> communication </w:t>
      </w:r>
      <w:r w:rsidR="00C17A4C">
        <w:rPr>
          <w:sz w:val="28"/>
          <w:szCs w:val="28"/>
        </w:rPr>
        <w:t>with</w:t>
      </w:r>
      <w:r>
        <w:rPr>
          <w:sz w:val="28"/>
          <w:szCs w:val="28"/>
        </w:rPr>
        <w:t xml:space="preserve"> our BRW residents with </w:t>
      </w:r>
      <w:r w:rsidR="00A2664A">
        <w:rPr>
          <w:sz w:val="28"/>
          <w:szCs w:val="28"/>
        </w:rPr>
        <w:t xml:space="preserve">the e-mails that Brenda Frucht </w:t>
      </w:r>
      <w:proofErr w:type="gramStart"/>
      <w:r w:rsidR="00A2664A">
        <w:rPr>
          <w:sz w:val="28"/>
          <w:szCs w:val="28"/>
        </w:rPr>
        <w:t>sends</w:t>
      </w:r>
      <w:proofErr w:type="gramEnd"/>
      <w:r w:rsidR="00A2664A">
        <w:rPr>
          <w:sz w:val="28"/>
          <w:szCs w:val="28"/>
        </w:rPr>
        <w:t xml:space="preserve"> out</w:t>
      </w:r>
      <w:r w:rsidR="003C7DFE">
        <w:rPr>
          <w:sz w:val="28"/>
          <w:szCs w:val="28"/>
        </w:rPr>
        <w:t>.</w:t>
      </w:r>
      <w:r w:rsidR="00A2664A">
        <w:rPr>
          <w:sz w:val="28"/>
          <w:szCs w:val="28"/>
        </w:rPr>
        <w:t xml:space="preserve"> She highlighted the broad resources detailed on our website and </w:t>
      </w:r>
      <w:r w:rsidR="000A2F90">
        <w:rPr>
          <w:sz w:val="28"/>
          <w:szCs w:val="28"/>
        </w:rPr>
        <w:t>encouraged</w:t>
      </w:r>
      <w:r w:rsidR="00A2664A">
        <w:rPr>
          <w:sz w:val="28"/>
          <w:szCs w:val="28"/>
        </w:rPr>
        <w:t xml:space="preserve"> everyone to utilize this for services and basic information.</w:t>
      </w:r>
    </w:p>
    <w:p w14:paraId="6EA0E28F" w14:textId="77777777" w:rsidR="00AE7420" w:rsidRDefault="00AE7420" w:rsidP="0006000A">
      <w:pPr>
        <w:ind w:left="630"/>
        <w:rPr>
          <w:sz w:val="28"/>
          <w:szCs w:val="28"/>
        </w:rPr>
      </w:pPr>
    </w:p>
    <w:p w14:paraId="7EE5B793" w14:textId="12D615D4" w:rsidR="00A2664A" w:rsidRDefault="000A2F90" w:rsidP="0006000A">
      <w:pPr>
        <w:ind w:left="630"/>
        <w:rPr>
          <w:sz w:val="28"/>
          <w:szCs w:val="28"/>
        </w:rPr>
      </w:pPr>
      <w:r>
        <w:rPr>
          <w:sz w:val="28"/>
          <w:szCs w:val="28"/>
        </w:rPr>
        <w:t>Social</w:t>
      </w:r>
      <w:r w:rsidR="00A2664A">
        <w:rPr>
          <w:sz w:val="28"/>
          <w:szCs w:val="28"/>
        </w:rPr>
        <w:t xml:space="preserve"> Committee- Margie Munnelly talked about the upcoming Christmas social on December 11</w:t>
      </w:r>
      <w:r w:rsidR="00A2664A" w:rsidRPr="00A2664A">
        <w:rPr>
          <w:sz w:val="28"/>
          <w:szCs w:val="28"/>
          <w:vertAlign w:val="superscript"/>
        </w:rPr>
        <w:t>th</w:t>
      </w:r>
      <w:r w:rsidR="00A2664A">
        <w:rPr>
          <w:sz w:val="28"/>
          <w:szCs w:val="28"/>
        </w:rPr>
        <w:t xml:space="preserve"> </w:t>
      </w:r>
      <w:r w:rsidR="00C17A4C">
        <w:rPr>
          <w:sz w:val="28"/>
          <w:szCs w:val="28"/>
        </w:rPr>
        <w:t>and said</w:t>
      </w:r>
      <w:r w:rsidR="00A2664A">
        <w:rPr>
          <w:sz w:val="28"/>
          <w:szCs w:val="28"/>
        </w:rPr>
        <w:t xml:space="preserve"> that this event will be the highlight of this year.</w:t>
      </w:r>
      <w:r w:rsidR="00BC6276">
        <w:rPr>
          <w:sz w:val="28"/>
          <w:szCs w:val="28"/>
        </w:rPr>
        <w:t xml:space="preserve">  </w:t>
      </w:r>
      <w:r w:rsidR="00A2664A">
        <w:rPr>
          <w:sz w:val="28"/>
          <w:szCs w:val="28"/>
        </w:rPr>
        <w:t xml:space="preserve">She </w:t>
      </w:r>
      <w:r w:rsidR="00B44CCF">
        <w:rPr>
          <w:sz w:val="28"/>
          <w:szCs w:val="28"/>
        </w:rPr>
        <w:t xml:space="preserve">indicated that the 2026 dates for our BRW Social events would </w:t>
      </w:r>
      <w:r w:rsidR="00D05CE5">
        <w:rPr>
          <w:sz w:val="28"/>
          <w:szCs w:val="28"/>
        </w:rPr>
        <w:t xml:space="preserve">be </w:t>
      </w:r>
      <w:r w:rsidR="00B44CCF">
        <w:rPr>
          <w:sz w:val="28"/>
          <w:szCs w:val="28"/>
        </w:rPr>
        <w:t>Feb 26</w:t>
      </w:r>
      <w:r w:rsidR="00B44CCF" w:rsidRPr="00B44CCF">
        <w:rPr>
          <w:sz w:val="28"/>
          <w:szCs w:val="28"/>
          <w:vertAlign w:val="superscript"/>
        </w:rPr>
        <w:t>th</w:t>
      </w:r>
      <w:r w:rsidR="00B44CCF">
        <w:rPr>
          <w:sz w:val="28"/>
          <w:szCs w:val="28"/>
        </w:rPr>
        <w:t>, May 3</w:t>
      </w:r>
      <w:r w:rsidR="00B44CCF" w:rsidRPr="00B44CCF">
        <w:rPr>
          <w:sz w:val="28"/>
          <w:szCs w:val="28"/>
          <w:vertAlign w:val="superscript"/>
        </w:rPr>
        <w:t>rd</w:t>
      </w:r>
      <w:r w:rsidR="00B44CCF">
        <w:rPr>
          <w:sz w:val="28"/>
          <w:szCs w:val="28"/>
        </w:rPr>
        <w:t>, September 17</w:t>
      </w:r>
      <w:r w:rsidR="00B44CCF" w:rsidRPr="00B44CCF">
        <w:rPr>
          <w:sz w:val="28"/>
          <w:szCs w:val="28"/>
          <w:vertAlign w:val="superscript"/>
        </w:rPr>
        <w:t>th</w:t>
      </w:r>
      <w:r w:rsidR="00B44CCF">
        <w:rPr>
          <w:sz w:val="28"/>
          <w:szCs w:val="28"/>
        </w:rPr>
        <w:t xml:space="preserve"> &amp; December 10</w:t>
      </w:r>
      <w:r w:rsidR="00B44CCF" w:rsidRPr="00B44CCF">
        <w:rPr>
          <w:sz w:val="28"/>
          <w:szCs w:val="28"/>
          <w:vertAlign w:val="superscript"/>
        </w:rPr>
        <w:t>th</w:t>
      </w:r>
      <w:r w:rsidR="00B44CCF">
        <w:rPr>
          <w:sz w:val="28"/>
          <w:szCs w:val="28"/>
        </w:rPr>
        <w:t>.</w:t>
      </w:r>
    </w:p>
    <w:p w14:paraId="7B25B9EB" w14:textId="1133562F" w:rsidR="00195C8F" w:rsidRDefault="00195C8F">
      <w:pPr>
        <w:rPr>
          <w:sz w:val="28"/>
          <w:szCs w:val="28"/>
        </w:rPr>
      </w:pPr>
      <w:r>
        <w:rPr>
          <w:sz w:val="28"/>
          <w:szCs w:val="28"/>
        </w:rPr>
        <w:br w:type="page"/>
      </w:r>
    </w:p>
    <w:p w14:paraId="797DF128" w14:textId="77777777" w:rsidR="00B44CCF" w:rsidRDefault="00B44CCF" w:rsidP="000811BA">
      <w:pPr>
        <w:rPr>
          <w:sz w:val="28"/>
          <w:szCs w:val="28"/>
        </w:rPr>
      </w:pPr>
    </w:p>
    <w:p w14:paraId="2B83522D" w14:textId="17566A63" w:rsidR="00B44CCF" w:rsidRPr="00946973" w:rsidRDefault="00B44CCF" w:rsidP="00946973">
      <w:pPr>
        <w:pStyle w:val="ListParagraph"/>
        <w:numPr>
          <w:ilvl w:val="0"/>
          <w:numId w:val="3"/>
        </w:numPr>
        <w:ind w:left="630" w:hanging="630"/>
        <w:rPr>
          <w:sz w:val="28"/>
          <w:szCs w:val="28"/>
        </w:rPr>
      </w:pPr>
      <w:r w:rsidRPr="00946973">
        <w:rPr>
          <w:sz w:val="28"/>
          <w:szCs w:val="28"/>
        </w:rPr>
        <w:t>Special Projects- Chick Henn highlighted two special projects that were important this year. One was the Landscaping contract for 2026-2028.</w:t>
      </w:r>
      <w:r w:rsidR="00195C8F" w:rsidRPr="00946973">
        <w:rPr>
          <w:sz w:val="28"/>
          <w:szCs w:val="28"/>
        </w:rPr>
        <w:t xml:space="preserve"> </w:t>
      </w:r>
      <w:r w:rsidRPr="00946973">
        <w:rPr>
          <w:sz w:val="28"/>
          <w:szCs w:val="28"/>
        </w:rPr>
        <w:t xml:space="preserve">With this being the </w:t>
      </w:r>
      <w:r w:rsidR="00165199" w:rsidRPr="00946973">
        <w:rPr>
          <w:sz w:val="28"/>
          <w:szCs w:val="28"/>
        </w:rPr>
        <w:t>third</w:t>
      </w:r>
      <w:r w:rsidRPr="00946973">
        <w:rPr>
          <w:sz w:val="28"/>
          <w:szCs w:val="28"/>
        </w:rPr>
        <w:t xml:space="preserve"> year of our </w:t>
      </w:r>
      <w:r w:rsidR="000A2F90" w:rsidRPr="00946973">
        <w:rPr>
          <w:sz w:val="28"/>
          <w:szCs w:val="28"/>
        </w:rPr>
        <w:t>three-year</w:t>
      </w:r>
      <w:r w:rsidRPr="00946973">
        <w:rPr>
          <w:sz w:val="28"/>
          <w:szCs w:val="28"/>
        </w:rPr>
        <w:t xml:space="preserve"> contract with Chamberlain landscaping</w:t>
      </w:r>
      <w:r w:rsidR="00060549" w:rsidRPr="00946973">
        <w:rPr>
          <w:sz w:val="28"/>
          <w:szCs w:val="28"/>
        </w:rPr>
        <w:t xml:space="preserve"> we prepared our RFP during late May and solicited proposals and quotes from four different landscaping companies during June.</w:t>
      </w:r>
    </w:p>
    <w:p w14:paraId="422A6F1C" w14:textId="77777777" w:rsidR="000F23E9" w:rsidRDefault="000F23E9" w:rsidP="00946973">
      <w:pPr>
        <w:ind w:left="630"/>
        <w:rPr>
          <w:sz w:val="28"/>
          <w:szCs w:val="28"/>
        </w:rPr>
      </w:pPr>
    </w:p>
    <w:p w14:paraId="7A9A0D2C" w14:textId="3D9F053C" w:rsidR="00060549" w:rsidRDefault="00060549" w:rsidP="00946973">
      <w:pPr>
        <w:ind w:left="630"/>
        <w:rPr>
          <w:sz w:val="28"/>
          <w:szCs w:val="28"/>
        </w:rPr>
      </w:pPr>
      <w:r>
        <w:rPr>
          <w:sz w:val="28"/>
          <w:szCs w:val="28"/>
        </w:rPr>
        <w:t>Chick highlighted the fact that similar situations surfaced this time as with our last contract. Residential landscaping for a community as large as ours, with 152 homeowners and the various contractual obligations is challenging.</w:t>
      </w:r>
    </w:p>
    <w:p w14:paraId="0EAFBA42" w14:textId="77777777" w:rsidR="000F23E9" w:rsidRDefault="000F23E9" w:rsidP="00946973">
      <w:pPr>
        <w:ind w:left="630"/>
        <w:rPr>
          <w:sz w:val="28"/>
          <w:szCs w:val="28"/>
        </w:rPr>
      </w:pPr>
    </w:p>
    <w:p w14:paraId="31C9DB10" w14:textId="6FEDD396" w:rsidR="00060549" w:rsidRDefault="00D073D5" w:rsidP="00946973">
      <w:pPr>
        <w:ind w:left="630"/>
        <w:rPr>
          <w:sz w:val="28"/>
          <w:szCs w:val="28"/>
        </w:rPr>
      </w:pPr>
      <w:r>
        <w:rPr>
          <w:sz w:val="28"/>
          <w:szCs w:val="28"/>
        </w:rPr>
        <w:t>He stated that one company was dedicated</w:t>
      </w:r>
      <w:r w:rsidR="0046197C">
        <w:rPr>
          <w:sz w:val="28"/>
          <w:szCs w:val="28"/>
        </w:rPr>
        <w:t xml:space="preserve"> only</w:t>
      </w:r>
      <w:r>
        <w:rPr>
          <w:sz w:val="28"/>
          <w:szCs w:val="28"/>
        </w:rPr>
        <w:t xml:space="preserve"> to </w:t>
      </w:r>
      <w:proofErr w:type="gramStart"/>
      <w:r w:rsidR="008759F1">
        <w:rPr>
          <w:sz w:val="28"/>
          <w:szCs w:val="28"/>
        </w:rPr>
        <w:t>commercial</w:t>
      </w:r>
      <w:proofErr w:type="gramEnd"/>
      <w:r>
        <w:rPr>
          <w:sz w:val="28"/>
          <w:szCs w:val="28"/>
        </w:rPr>
        <w:t xml:space="preserve"> and that residential was not a fit for them. A second company indicated that they just did not have the equipment nor the </w:t>
      </w:r>
      <w:r w:rsidR="005D6956">
        <w:rPr>
          <w:sz w:val="28"/>
          <w:szCs w:val="28"/>
        </w:rPr>
        <w:t>workforce</w:t>
      </w:r>
      <w:r>
        <w:rPr>
          <w:sz w:val="28"/>
          <w:szCs w:val="28"/>
        </w:rPr>
        <w:t xml:space="preserve"> to </w:t>
      </w:r>
      <w:r w:rsidR="005E63D5">
        <w:rPr>
          <w:sz w:val="28"/>
          <w:szCs w:val="28"/>
        </w:rPr>
        <w:t>manage</w:t>
      </w:r>
      <w:r>
        <w:rPr>
          <w:sz w:val="28"/>
          <w:szCs w:val="28"/>
        </w:rPr>
        <w:t xml:space="preserve"> BRW. The third stated that they could not comply with our single day mowing, </w:t>
      </w:r>
      <w:r w:rsidR="005E63D5">
        <w:rPr>
          <w:sz w:val="28"/>
          <w:szCs w:val="28"/>
        </w:rPr>
        <w:t>edging,</w:t>
      </w:r>
      <w:r>
        <w:rPr>
          <w:sz w:val="28"/>
          <w:szCs w:val="28"/>
        </w:rPr>
        <w:t xml:space="preserve"> and blowing requirement and that they would require significantly more time.</w:t>
      </w:r>
    </w:p>
    <w:p w14:paraId="590D8188" w14:textId="77777777" w:rsidR="000F23E9" w:rsidRDefault="000F23E9" w:rsidP="00946973">
      <w:pPr>
        <w:ind w:left="630"/>
        <w:rPr>
          <w:sz w:val="28"/>
          <w:szCs w:val="28"/>
        </w:rPr>
      </w:pPr>
    </w:p>
    <w:p w14:paraId="1E140F02" w14:textId="55EAFB4A" w:rsidR="00D073D5" w:rsidRDefault="00D073D5" w:rsidP="00946973">
      <w:pPr>
        <w:ind w:left="630"/>
        <w:rPr>
          <w:sz w:val="28"/>
          <w:szCs w:val="28"/>
        </w:rPr>
      </w:pPr>
      <w:r>
        <w:rPr>
          <w:sz w:val="28"/>
          <w:szCs w:val="28"/>
        </w:rPr>
        <w:t>Chamberlain Landscaping responded positively</w:t>
      </w:r>
      <w:r w:rsidR="00F420FE">
        <w:rPr>
          <w:sz w:val="28"/>
          <w:szCs w:val="28"/>
        </w:rPr>
        <w:t>,</w:t>
      </w:r>
      <w:r>
        <w:rPr>
          <w:sz w:val="28"/>
          <w:szCs w:val="28"/>
        </w:rPr>
        <w:t xml:space="preserve"> since they have a good history</w:t>
      </w:r>
      <w:r w:rsidR="00F420FE">
        <w:rPr>
          <w:sz w:val="28"/>
          <w:szCs w:val="28"/>
        </w:rPr>
        <w:t xml:space="preserve"> with us and we were able to finalize a contract for the 2026-2028 agreeable to both parties.</w:t>
      </w:r>
    </w:p>
    <w:p w14:paraId="0B820F5E" w14:textId="77777777" w:rsidR="000F23E9" w:rsidRDefault="000F23E9" w:rsidP="00946973">
      <w:pPr>
        <w:ind w:left="630"/>
        <w:rPr>
          <w:sz w:val="28"/>
          <w:szCs w:val="28"/>
        </w:rPr>
      </w:pPr>
    </w:p>
    <w:p w14:paraId="37F23ABD" w14:textId="17649B8A" w:rsidR="00F420FE" w:rsidRDefault="00F420FE" w:rsidP="00946973">
      <w:pPr>
        <w:ind w:left="630"/>
        <w:rPr>
          <w:sz w:val="28"/>
          <w:szCs w:val="28"/>
        </w:rPr>
      </w:pPr>
      <w:r>
        <w:rPr>
          <w:sz w:val="28"/>
          <w:szCs w:val="28"/>
        </w:rPr>
        <w:t>Chick stated that we only have a 3% increase and with this the Board voted and our homeowner dues for 2026 will remain the same at $2,500 annually.</w:t>
      </w:r>
    </w:p>
    <w:p w14:paraId="2D87908E" w14:textId="77777777" w:rsidR="000F23E9" w:rsidRDefault="000F23E9" w:rsidP="00946973">
      <w:pPr>
        <w:ind w:left="630"/>
        <w:rPr>
          <w:sz w:val="28"/>
          <w:szCs w:val="28"/>
        </w:rPr>
      </w:pPr>
    </w:p>
    <w:p w14:paraId="34C39A96" w14:textId="4B3EE1B2" w:rsidR="00F420FE" w:rsidRDefault="00F420FE" w:rsidP="00946973">
      <w:pPr>
        <w:ind w:left="630"/>
        <w:rPr>
          <w:sz w:val="28"/>
          <w:szCs w:val="28"/>
        </w:rPr>
      </w:pPr>
      <w:r>
        <w:rPr>
          <w:sz w:val="28"/>
          <w:szCs w:val="28"/>
        </w:rPr>
        <w:t>The second project is</w:t>
      </w:r>
      <w:r w:rsidR="00DA7143">
        <w:rPr>
          <w:sz w:val="28"/>
          <w:szCs w:val="28"/>
        </w:rPr>
        <w:t xml:space="preserve"> mandatory</w:t>
      </w:r>
      <w:r>
        <w:rPr>
          <w:sz w:val="28"/>
          <w:szCs w:val="28"/>
        </w:rPr>
        <w:t xml:space="preserve"> Backflow </w:t>
      </w:r>
      <w:r w:rsidR="005D6956">
        <w:rPr>
          <w:sz w:val="28"/>
          <w:szCs w:val="28"/>
        </w:rPr>
        <w:t>Testing,</w:t>
      </w:r>
      <w:r>
        <w:rPr>
          <w:sz w:val="28"/>
          <w:szCs w:val="28"/>
        </w:rPr>
        <w:t xml:space="preserve"> and this will be finalized during late October with Alan Lakey. We have a </w:t>
      </w:r>
      <w:r w:rsidR="007116C1">
        <w:rPr>
          <w:sz w:val="28"/>
          <w:szCs w:val="28"/>
        </w:rPr>
        <w:t>substantial number</w:t>
      </w:r>
      <w:r>
        <w:rPr>
          <w:sz w:val="28"/>
          <w:szCs w:val="28"/>
        </w:rPr>
        <w:t xml:space="preserve"> of BRW homeowners that utilize </w:t>
      </w:r>
      <w:r w:rsidR="007C0141">
        <w:rPr>
          <w:sz w:val="28"/>
          <w:szCs w:val="28"/>
        </w:rPr>
        <w:t xml:space="preserve">this service and as a result we receive a significantly reduced price for the backflow testing and certification processing with Lakey. Brenda Frucht will send out the homeowner </w:t>
      </w:r>
      <w:proofErr w:type="gramStart"/>
      <w:r w:rsidR="00E635B9">
        <w:rPr>
          <w:sz w:val="28"/>
          <w:szCs w:val="28"/>
        </w:rPr>
        <w:t>listing</w:t>
      </w:r>
      <w:proofErr w:type="gramEnd"/>
      <w:r w:rsidR="007C0141">
        <w:rPr>
          <w:sz w:val="28"/>
          <w:szCs w:val="28"/>
        </w:rPr>
        <w:t xml:space="preserve"> for </w:t>
      </w:r>
      <w:r w:rsidR="004F4149">
        <w:rPr>
          <w:sz w:val="28"/>
          <w:szCs w:val="28"/>
        </w:rPr>
        <w:t>those who have</w:t>
      </w:r>
      <w:r w:rsidR="007C0141">
        <w:rPr>
          <w:sz w:val="28"/>
          <w:szCs w:val="28"/>
        </w:rPr>
        <w:t xml:space="preserve"> already </w:t>
      </w:r>
      <w:r w:rsidR="0099071E">
        <w:rPr>
          <w:sz w:val="28"/>
          <w:szCs w:val="28"/>
        </w:rPr>
        <w:t>signed up</w:t>
      </w:r>
      <w:r w:rsidR="007C0141">
        <w:rPr>
          <w:sz w:val="28"/>
          <w:szCs w:val="28"/>
        </w:rPr>
        <w:t xml:space="preserve"> and for any new </w:t>
      </w:r>
      <w:r w:rsidR="007116C1">
        <w:rPr>
          <w:sz w:val="28"/>
          <w:szCs w:val="28"/>
        </w:rPr>
        <w:t>homeowners</w:t>
      </w:r>
      <w:r w:rsidR="007C0141">
        <w:rPr>
          <w:sz w:val="28"/>
          <w:szCs w:val="28"/>
        </w:rPr>
        <w:t xml:space="preserve"> that would also like to </w:t>
      </w:r>
      <w:r w:rsidR="00B2493A">
        <w:rPr>
          <w:sz w:val="28"/>
          <w:szCs w:val="28"/>
        </w:rPr>
        <w:t>sign up</w:t>
      </w:r>
      <w:r w:rsidR="007116C1">
        <w:rPr>
          <w:sz w:val="28"/>
          <w:szCs w:val="28"/>
        </w:rPr>
        <w:t xml:space="preserve"> for</w:t>
      </w:r>
      <w:r w:rsidR="007C0141">
        <w:rPr>
          <w:sz w:val="28"/>
          <w:szCs w:val="28"/>
        </w:rPr>
        <w:t xml:space="preserve"> this service.</w:t>
      </w:r>
    </w:p>
    <w:p w14:paraId="4C00F614" w14:textId="77777777" w:rsidR="000F23E9" w:rsidRDefault="000F23E9" w:rsidP="000811BA">
      <w:pPr>
        <w:rPr>
          <w:sz w:val="28"/>
          <w:szCs w:val="28"/>
        </w:rPr>
      </w:pPr>
    </w:p>
    <w:p w14:paraId="6A2BB7F3" w14:textId="1939B51E" w:rsidR="007C0141" w:rsidRPr="006A76BA" w:rsidRDefault="007C0141" w:rsidP="006A76BA">
      <w:pPr>
        <w:pStyle w:val="ListParagraph"/>
        <w:numPr>
          <w:ilvl w:val="0"/>
          <w:numId w:val="3"/>
        </w:numPr>
        <w:ind w:left="630" w:hanging="630"/>
        <w:rPr>
          <w:sz w:val="28"/>
          <w:szCs w:val="28"/>
        </w:rPr>
      </w:pPr>
      <w:r w:rsidRPr="006A76BA">
        <w:rPr>
          <w:sz w:val="28"/>
          <w:szCs w:val="28"/>
        </w:rPr>
        <w:t xml:space="preserve">Financial Report- Chuck Hummel passed out three sheets that highlight </w:t>
      </w:r>
      <w:proofErr w:type="gramStart"/>
      <w:r w:rsidRPr="006A76BA">
        <w:rPr>
          <w:sz w:val="28"/>
          <w:szCs w:val="28"/>
        </w:rPr>
        <w:t>the 2025</w:t>
      </w:r>
      <w:proofErr w:type="gramEnd"/>
      <w:r w:rsidRPr="006A76BA">
        <w:rPr>
          <w:sz w:val="28"/>
          <w:szCs w:val="28"/>
        </w:rPr>
        <w:t xml:space="preserve"> estimated year end results versus budget, the current assets as of this date and the New Budget for 2026. He indicated that we will be right on budget for year end 2025 with net income of $3,421 versus a budget of $2,435. Chuck stated that </w:t>
      </w:r>
      <w:r w:rsidR="009537B7" w:rsidRPr="006A76BA">
        <w:rPr>
          <w:sz w:val="28"/>
          <w:szCs w:val="28"/>
        </w:rPr>
        <w:t xml:space="preserve">all line results were right on target and that we had no </w:t>
      </w:r>
      <w:r w:rsidR="007116C1" w:rsidRPr="006A76BA">
        <w:rPr>
          <w:sz w:val="28"/>
          <w:szCs w:val="28"/>
        </w:rPr>
        <w:t>variances</w:t>
      </w:r>
      <w:r w:rsidR="009537B7" w:rsidRPr="006A76BA">
        <w:rPr>
          <w:sz w:val="28"/>
          <w:szCs w:val="28"/>
        </w:rPr>
        <w:t xml:space="preserve"> from budget.</w:t>
      </w:r>
    </w:p>
    <w:p w14:paraId="11DD06DC" w14:textId="51B5D79F" w:rsidR="009537B7" w:rsidRDefault="009537B7" w:rsidP="006A76BA">
      <w:pPr>
        <w:ind w:left="630"/>
        <w:rPr>
          <w:sz w:val="28"/>
          <w:szCs w:val="28"/>
        </w:rPr>
      </w:pPr>
      <w:r>
        <w:rPr>
          <w:sz w:val="28"/>
          <w:szCs w:val="28"/>
        </w:rPr>
        <w:t xml:space="preserve">He presented the 2026 BRW HOA Budget, which has been approved by the board and with this Chuck stated that we will reduce our reserve from about $57,000 to approximately $48,000 </w:t>
      </w:r>
      <w:r w:rsidR="00E3519E">
        <w:rPr>
          <w:sz w:val="28"/>
          <w:szCs w:val="28"/>
        </w:rPr>
        <w:t>to</w:t>
      </w:r>
      <w:r>
        <w:rPr>
          <w:sz w:val="28"/>
          <w:szCs w:val="28"/>
        </w:rPr>
        <w:t xml:space="preserve"> compensate for the budget shortfall with the increased expenses next year.</w:t>
      </w:r>
    </w:p>
    <w:p w14:paraId="2571AC51" w14:textId="7586D360" w:rsidR="009537B7" w:rsidRDefault="007A3871" w:rsidP="006A76BA">
      <w:pPr>
        <w:ind w:left="630"/>
        <w:rPr>
          <w:sz w:val="28"/>
          <w:szCs w:val="28"/>
        </w:rPr>
      </w:pPr>
      <w:r>
        <w:rPr>
          <w:sz w:val="28"/>
          <w:szCs w:val="28"/>
        </w:rPr>
        <w:t xml:space="preserve">He did state that this reserve of $48,000 is still within </w:t>
      </w:r>
      <w:proofErr w:type="gramStart"/>
      <w:r>
        <w:rPr>
          <w:sz w:val="28"/>
          <w:szCs w:val="28"/>
        </w:rPr>
        <w:t>the overall plan</w:t>
      </w:r>
      <w:proofErr w:type="gramEnd"/>
      <w:r>
        <w:rPr>
          <w:sz w:val="28"/>
          <w:szCs w:val="28"/>
        </w:rPr>
        <w:t xml:space="preserve"> to continue with between 10%-15% of revenue.</w:t>
      </w:r>
    </w:p>
    <w:p w14:paraId="2729CF9B" w14:textId="13B3B75D" w:rsidR="007A3871" w:rsidRDefault="007A3871" w:rsidP="006A76BA">
      <w:pPr>
        <w:ind w:left="630"/>
        <w:rPr>
          <w:sz w:val="28"/>
          <w:szCs w:val="28"/>
        </w:rPr>
      </w:pPr>
      <w:r>
        <w:rPr>
          <w:sz w:val="28"/>
          <w:szCs w:val="28"/>
        </w:rPr>
        <w:lastRenderedPageBreak/>
        <w:t xml:space="preserve">Chuck reviewed our assets account and stated that with the 3% increase in our landscaping expense for 2026 that this now represents 95.4% of our budget. We will reduce our reserve by $9,828 </w:t>
      </w:r>
      <w:r w:rsidR="00173874">
        <w:rPr>
          <w:sz w:val="28"/>
          <w:szCs w:val="28"/>
        </w:rPr>
        <w:t>to</w:t>
      </w:r>
      <w:r>
        <w:rPr>
          <w:sz w:val="28"/>
          <w:szCs w:val="28"/>
        </w:rPr>
        <w:t xml:space="preserve"> balance the budget for next year and this </w:t>
      </w:r>
      <w:r w:rsidR="00F87E4A">
        <w:rPr>
          <w:sz w:val="28"/>
          <w:szCs w:val="28"/>
        </w:rPr>
        <w:t xml:space="preserve">brings us back to the 92.5% ratio of landscaping </w:t>
      </w:r>
      <w:r w:rsidR="00E3519E">
        <w:rPr>
          <w:sz w:val="28"/>
          <w:szCs w:val="28"/>
        </w:rPr>
        <w:t>expenses</w:t>
      </w:r>
      <w:r w:rsidR="00F87E4A">
        <w:rPr>
          <w:sz w:val="28"/>
          <w:szCs w:val="28"/>
        </w:rPr>
        <w:t xml:space="preserve"> to income.</w:t>
      </w:r>
    </w:p>
    <w:p w14:paraId="016537DA" w14:textId="53BDA106" w:rsidR="00F87E4A" w:rsidRDefault="00F87E4A" w:rsidP="006A76BA">
      <w:pPr>
        <w:ind w:left="630"/>
        <w:rPr>
          <w:sz w:val="28"/>
          <w:szCs w:val="28"/>
        </w:rPr>
      </w:pPr>
      <w:r>
        <w:rPr>
          <w:sz w:val="28"/>
          <w:szCs w:val="28"/>
        </w:rPr>
        <w:t>Chuck stated again that BRW HOA Dues for 2026 will remain at the current $2,500 annually…</w:t>
      </w:r>
      <w:r w:rsidR="00AE3E82">
        <w:rPr>
          <w:sz w:val="28"/>
          <w:szCs w:val="28"/>
        </w:rPr>
        <w:t xml:space="preserve"> (</w:t>
      </w:r>
      <w:r w:rsidR="006102BC">
        <w:rPr>
          <w:sz w:val="28"/>
          <w:szCs w:val="28"/>
        </w:rPr>
        <w:t>financial reports attached)</w:t>
      </w:r>
    </w:p>
    <w:p w14:paraId="633C5A39" w14:textId="77777777" w:rsidR="000F23E9" w:rsidRDefault="000F23E9" w:rsidP="000811BA">
      <w:pPr>
        <w:rPr>
          <w:sz w:val="28"/>
          <w:szCs w:val="28"/>
        </w:rPr>
      </w:pPr>
    </w:p>
    <w:p w14:paraId="192456AF" w14:textId="63E38F16" w:rsidR="00F87E4A" w:rsidRPr="006A76BA" w:rsidRDefault="00F87E4A" w:rsidP="006A76BA">
      <w:pPr>
        <w:pStyle w:val="ListParagraph"/>
        <w:numPr>
          <w:ilvl w:val="0"/>
          <w:numId w:val="3"/>
        </w:numPr>
        <w:ind w:left="630" w:hanging="630"/>
        <w:rPr>
          <w:sz w:val="28"/>
          <w:szCs w:val="28"/>
        </w:rPr>
      </w:pPr>
      <w:r w:rsidRPr="006A76BA">
        <w:rPr>
          <w:sz w:val="28"/>
          <w:szCs w:val="28"/>
        </w:rPr>
        <w:t>Election Results- Janet Huskins announced the election results for the two candidates running for the BRW HOA Board for 2026-2028 and she was pleased to announce that both Chick Henn and John Nelms were</w:t>
      </w:r>
      <w:r w:rsidR="001B30E6" w:rsidRPr="006A76BA">
        <w:rPr>
          <w:sz w:val="28"/>
          <w:szCs w:val="28"/>
        </w:rPr>
        <w:t xml:space="preserve"> elected</w:t>
      </w:r>
      <w:r w:rsidRPr="006A76BA">
        <w:rPr>
          <w:sz w:val="28"/>
          <w:szCs w:val="28"/>
        </w:rPr>
        <w:t xml:space="preserve"> unanimously</w:t>
      </w:r>
      <w:r w:rsidR="00D03988" w:rsidRPr="006A76BA">
        <w:rPr>
          <w:sz w:val="28"/>
          <w:szCs w:val="28"/>
        </w:rPr>
        <w:t>.</w:t>
      </w:r>
      <w:r w:rsidRPr="006A76BA">
        <w:rPr>
          <w:sz w:val="28"/>
          <w:szCs w:val="28"/>
        </w:rPr>
        <w:t xml:space="preserve"> </w:t>
      </w:r>
    </w:p>
    <w:p w14:paraId="31E4C20C" w14:textId="77777777" w:rsidR="00D03988" w:rsidRDefault="00D03988" w:rsidP="000811BA">
      <w:pPr>
        <w:rPr>
          <w:sz w:val="28"/>
          <w:szCs w:val="28"/>
        </w:rPr>
      </w:pPr>
    </w:p>
    <w:p w14:paraId="2A2143C5" w14:textId="22A1015A" w:rsidR="00FA24B4" w:rsidRPr="006A76BA" w:rsidRDefault="00F87E4A" w:rsidP="006A76BA">
      <w:pPr>
        <w:pStyle w:val="ListParagraph"/>
        <w:numPr>
          <w:ilvl w:val="0"/>
          <w:numId w:val="3"/>
        </w:numPr>
        <w:ind w:left="630" w:hanging="630"/>
        <w:rPr>
          <w:sz w:val="28"/>
          <w:szCs w:val="28"/>
        </w:rPr>
      </w:pPr>
      <w:r w:rsidRPr="006A76BA">
        <w:rPr>
          <w:sz w:val="28"/>
          <w:szCs w:val="28"/>
        </w:rPr>
        <w:t>Suzanne Hess opened the floor to comments and questions and there were only a couple</w:t>
      </w:r>
      <w:r w:rsidR="004649F6" w:rsidRPr="006A76BA">
        <w:rPr>
          <w:sz w:val="28"/>
          <w:szCs w:val="28"/>
        </w:rPr>
        <w:t xml:space="preserve"> </w:t>
      </w:r>
      <w:r w:rsidRPr="006A76BA">
        <w:rPr>
          <w:sz w:val="28"/>
          <w:szCs w:val="28"/>
        </w:rPr>
        <w:t>that were</w:t>
      </w:r>
      <w:r w:rsidR="006F60B4">
        <w:rPr>
          <w:sz w:val="28"/>
          <w:szCs w:val="28"/>
        </w:rPr>
        <w:t xml:space="preserve"> </w:t>
      </w:r>
      <w:r w:rsidR="00A446D2">
        <w:rPr>
          <w:sz w:val="28"/>
          <w:szCs w:val="28"/>
        </w:rPr>
        <w:t>asked and subsequently</w:t>
      </w:r>
      <w:r w:rsidRPr="006A76BA">
        <w:rPr>
          <w:sz w:val="28"/>
          <w:szCs w:val="28"/>
        </w:rPr>
        <w:t xml:space="preserve"> answered</w:t>
      </w:r>
      <w:r w:rsidR="007C036A" w:rsidRPr="006A76BA">
        <w:rPr>
          <w:sz w:val="28"/>
          <w:szCs w:val="28"/>
        </w:rPr>
        <w:t xml:space="preserve">. </w:t>
      </w:r>
      <w:r w:rsidR="009446C0" w:rsidRPr="006A76BA">
        <w:rPr>
          <w:sz w:val="28"/>
          <w:szCs w:val="28"/>
        </w:rPr>
        <w:t xml:space="preserve">The first </w:t>
      </w:r>
      <w:proofErr w:type="gramStart"/>
      <w:r w:rsidR="00FA24B4" w:rsidRPr="006A76BA">
        <w:rPr>
          <w:sz w:val="28"/>
          <w:szCs w:val="28"/>
        </w:rPr>
        <w:t>concerning</w:t>
      </w:r>
      <w:proofErr w:type="gramEnd"/>
      <w:r w:rsidR="00BE4C05" w:rsidRPr="006A76BA">
        <w:rPr>
          <w:sz w:val="28"/>
          <w:szCs w:val="28"/>
        </w:rPr>
        <w:t xml:space="preserve"> an attorney</w:t>
      </w:r>
      <w:r w:rsidR="00C1308C" w:rsidRPr="006A76BA">
        <w:rPr>
          <w:sz w:val="28"/>
          <w:szCs w:val="28"/>
        </w:rPr>
        <w:t xml:space="preserve"> available for the Board to utilize</w:t>
      </w:r>
      <w:r w:rsidR="00B011D1" w:rsidRPr="006A76BA">
        <w:rPr>
          <w:sz w:val="28"/>
          <w:szCs w:val="28"/>
        </w:rPr>
        <w:t xml:space="preserve"> and </w:t>
      </w:r>
      <w:r w:rsidR="005C0F17" w:rsidRPr="006A76BA">
        <w:rPr>
          <w:sz w:val="28"/>
          <w:szCs w:val="28"/>
        </w:rPr>
        <w:t xml:space="preserve">the Board does have </w:t>
      </w:r>
      <w:r w:rsidR="00A158FB" w:rsidRPr="006A76BA">
        <w:rPr>
          <w:sz w:val="28"/>
          <w:szCs w:val="28"/>
        </w:rPr>
        <w:t>one available if necessary</w:t>
      </w:r>
      <w:r w:rsidR="0034048F" w:rsidRPr="006A76BA">
        <w:rPr>
          <w:sz w:val="28"/>
          <w:szCs w:val="28"/>
        </w:rPr>
        <w:t>.</w:t>
      </w:r>
      <w:r w:rsidR="00D03988" w:rsidRPr="006A76BA">
        <w:rPr>
          <w:sz w:val="28"/>
          <w:szCs w:val="28"/>
        </w:rPr>
        <w:t xml:space="preserve">  </w:t>
      </w:r>
      <w:r w:rsidR="00D70547" w:rsidRPr="006A76BA">
        <w:rPr>
          <w:sz w:val="28"/>
          <w:szCs w:val="28"/>
        </w:rPr>
        <w:t xml:space="preserve">The second </w:t>
      </w:r>
      <w:r w:rsidR="005D71CA" w:rsidRPr="006A76BA">
        <w:rPr>
          <w:sz w:val="28"/>
          <w:szCs w:val="28"/>
        </w:rPr>
        <w:t xml:space="preserve">about dead bushes being removed by the homeowner and </w:t>
      </w:r>
      <w:r w:rsidR="00F13C53" w:rsidRPr="006A76BA">
        <w:rPr>
          <w:sz w:val="28"/>
          <w:szCs w:val="28"/>
        </w:rPr>
        <w:t xml:space="preserve">an </w:t>
      </w:r>
      <w:r w:rsidR="0026378E" w:rsidRPr="006A76BA">
        <w:rPr>
          <w:sz w:val="28"/>
          <w:szCs w:val="28"/>
        </w:rPr>
        <w:t>E-mail</w:t>
      </w:r>
      <w:r w:rsidR="00F13C53" w:rsidRPr="006A76BA">
        <w:rPr>
          <w:sz w:val="28"/>
          <w:szCs w:val="28"/>
        </w:rPr>
        <w:t xml:space="preserve"> to the ARB committee </w:t>
      </w:r>
      <w:r w:rsidR="006376BA" w:rsidRPr="006A76BA">
        <w:rPr>
          <w:sz w:val="28"/>
          <w:szCs w:val="28"/>
        </w:rPr>
        <w:t>is the recommended approach.</w:t>
      </w:r>
    </w:p>
    <w:p w14:paraId="7E79B099" w14:textId="77777777" w:rsidR="00853A3D" w:rsidRDefault="00853A3D" w:rsidP="000811BA">
      <w:pPr>
        <w:rPr>
          <w:sz w:val="28"/>
          <w:szCs w:val="28"/>
        </w:rPr>
      </w:pPr>
    </w:p>
    <w:p w14:paraId="29779271" w14:textId="22441C5E" w:rsidR="007C036A" w:rsidRPr="002928EE" w:rsidRDefault="007C036A" w:rsidP="002928EE">
      <w:pPr>
        <w:pStyle w:val="ListParagraph"/>
        <w:numPr>
          <w:ilvl w:val="0"/>
          <w:numId w:val="3"/>
        </w:numPr>
        <w:ind w:left="630" w:hanging="630"/>
        <w:rPr>
          <w:sz w:val="28"/>
          <w:szCs w:val="28"/>
        </w:rPr>
      </w:pPr>
      <w:r w:rsidRPr="002928EE">
        <w:rPr>
          <w:sz w:val="28"/>
          <w:szCs w:val="28"/>
        </w:rPr>
        <w:t>Suzanne proceeded with her closing remarks and acknowledgements</w:t>
      </w:r>
      <w:proofErr w:type="gramStart"/>
      <w:r w:rsidRPr="002928EE">
        <w:rPr>
          <w:sz w:val="28"/>
          <w:szCs w:val="28"/>
        </w:rPr>
        <w:t>:</w:t>
      </w:r>
      <w:r w:rsidR="00853A3D" w:rsidRPr="002928EE">
        <w:rPr>
          <w:sz w:val="28"/>
          <w:szCs w:val="28"/>
        </w:rPr>
        <w:t xml:space="preserve">  </w:t>
      </w:r>
      <w:r w:rsidRPr="002928EE">
        <w:rPr>
          <w:sz w:val="28"/>
          <w:szCs w:val="28"/>
        </w:rPr>
        <w:t>She</w:t>
      </w:r>
      <w:proofErr w:type="gramEnd"/>
      <w:r w:rsidRPr="002928EE">
        <w:rPr>
          <w:sz w:val="28"/>
          <w:szCs w:val="28"/>
        </w:rPr>
        <w:t xml:space="preserve"> reiterated the fact that our BRW community is now basically 20 years old and that one of the reasons that we maintain a high standard of excellence and beauty is due to the appearance of our </w:t>
      </w:r>
      <w:proofErr w:type="gramStart"/>
      <w:r w:rsidR="0060006A" w:rsidRPr="002928EE">
        <w:rPr>
          <w:sz w:val="28"/>
          <w:szCs w:val="28"/>
        </w:rPr>
        <w:t>properties</w:t>
      </w:r>
      <w:proofErr w:type="gramEnd"/>
      <w:r w:rsidR="0060006A" w:rsidRPr="002928EE">
        <w:rPr>
          <w:sz w:val="28"/>
          <w:szCs w:val="28"/>
        </w:rPr>
        <w:t>.</w:t>
      </w:r>
      <w:r w:rsidRPr="002928EE">
        <w:rPr>
          <w:sz w:val="28"/>
          <w:szCs w:val="28"/>
        </w:rPr>
        <w:t xml:space="preserve"> We need to continue this standard with proper homeowner weeding and </w:t>
      </w:r>
      <w:r w:rsidR="008E0A98" w:rsidRPr="002928EE">
        <w:rPr>
          <w:sz w:val="28"/>
          <w:szCs w:val="28"/>
        </w:rPr>
        <w:t>if necessary external contracting is available. She highlighted the notification process if homeowners do not comply with our standards as these are part of the Rules &amp; Regulations in our community.</w:t>
      </w:r>
    </w:p>
    <w:p w14:paraId="702AB7B6" w14:textId="77777777" w:rsidR="00853A3D" w:rsidRDefault="00853A3D" w:rsidP="002928EE">
      <w:pPr>
        <w:ind w:left="630"/>
        <w:rPr>
          <w:sz w:val="28"/>
          <w:szCs w:val="28"/>
        </w:rPr>
      </w:pPr>
    </w:p>
    <w:p w14:paraId="39BC9A5A" w14:textId="60D87A3D" w:rsidR="008E0A98" w:rsidRDefault="008E0A98" w:rsidP="002928EE">
      <w:pPr>
        <w:ind w:left="630"/>
        <w:rPr>
          <w:sz w:val="28"/>
          <w:szCs w:val="28"/>
        </w:rPr>
      </w:pPr>
      <w:r>
        <w:rPr>
          <w:sz w:val="28"/>
          <w:szCs w:val="28"/>
        </w:rPr>
        <w:t xml:space="preserve">Suzanne spoke about the upgrades that the Town of Bermuda Run and Duke Energy completed in our neighborhood with the painting of the light poles and street signage along with the similar globe fixtures. This included </w:t>
      </w:r>
      <w:r w:rsidR="004E41A2">
        <w:rPr>
          <w:sz w:val="28"/>
          <w:szCs w:val="28"/>
        </w:rPr>
        <w:t>all</w:t>
      </w:r>
      <w:r>
        <w:rPr>
          <w:sz w:val="28"/>
          <w:szCs w:val="28"/>
        </w:rPr>
        <w:t xml:space="preserve"> our common areas </w:t>
      </w:r>
      <w:r w:rsidR="00D013A4">
        <w:rPr>
          <w:sz w:val="28"/>
          <w:szCs w:val="28"/>
        </w:rPr>
        <w:t>along</w:t>
      </w:r>
      <w:r w:rsidR="00045764">
        <w:rPr>
          <w:sz w:val="28"/>
          <w:szCs w:val="28"/>
        </w:rPr>
        <w:t xml:space="preserve"> with</w:t>
      </w:r>
      <w:r w:rsidR="00D013A4">
        <w:rPr>
          <w:sz w:val="28"/>
          <w:szCs w:val="28"/>
        </w:rPr>
        <w:t xml:space="preserve"> the</w:t>
      </w:r>
      <w:r w:rsidR="00045764">
        <w:rPr>
          <w:sz w:val="28"/>
          <w:szCs w:val="28"/>
        </w:rPr>
        <w:t xml:space="preserve"> </w:t>
      </w:r>
      <w:r w:rsidR="00DE7CE8">
        <w:rPr>
          <w:sz w:val="28"/>
          <w:szCs w:val="28"/>
        </w:rPr>
        <w:t xml:space="preserve">area adjacent to </w:t>
      </w:r>
      <w:r w:rsidR="0060006A">
        <w:rPr>
          <w:sz w:val="28"/>
          <w:szCs w:val="28"/>
        </w:rPr>
        <w:t>Mulligan’s</w:t>
      </w:r>
      <w:r w:rsidR="00803B4B">
        <w:rPr>
          <w:sz w:val="28"/>
          <w:szCs w:val="28"/>
        </w:rPr>
        <w:t>.</w:t>
      </w:r>
    </w:p>
    <w:p w14:paraId="56053B4B" w14:textId="77777777" w:rsidR="00294994" w:rsidRDefault="00294994" w:rsidP="002928EE">
      <w:pPr>
        <w:ind w:left="630"/>
        <w:rPr>
          <w:sz w:val="28"/>
          <w:szCs w:val="28"/>
        </w:rPr>
      </w:pPr>
    </w:p>
    <w:p w14:paraId="666B17DA" w14:textId="08A61E52" w:rsidR="00045764" w:rsidRDefault="00045764" w:rsidP="002928EE">
      <w:pPr>
        <w:ind w:left="630"/>
        <w:rPr>
          <w:sz w:val="28"/>
          <w:szCs w:val="28"/>
        </w:rPr>
      </w:pPr>
      <w:r>
        <w:rPr>
          <w:sz w:val="28"/>
          <w:szCs w:val="28"/>
        </w:rPr>
        <w:t xml:space="preserve">She asked that each homeowner make sure that their “House Number” is </w:t>
      </w:r>
      <w:r w:rsidR="0060006A">
        <w:rPr>
          <w:sz w:val="28"/>
          <w:szCs w:val="28"/>
        </w:rPr>
        <w:t>visible</w:t>
      </w:r>
      <w:r>
        <w:rPr>
          <w:sz w:val="28"/>
          <w:szCs w:val="28"/>
        </w:rPr>
        <w:t xml:space="preserve"> and easily seen by anyone driving by and this includes the metal signs in your flower beds.</w:t>
      </w:r>
    </w:p>
    <w:p w14:paraId="758B01A1" w14:textId="77777777" w:rsidR="00294994" w:rsidRDefault="00294994" w:rsidP="002928EE">
      <w:pPr>
        <w:ind w:left="630"/>
        <w:rPr>
          <w:sz w:val="28"/>
          <w:szCs w:val="28"/>
        </w:rPr>
      </w:pPr>
    </w:p>
    <w:p w14:paraId="5D390297" w14:textId="77777777" w:rsidR="00015C20" w:rsidRDefault="00045764" w:rsidP="00015C20">
      <w:pPr>
        <w:ind w:left="630"/>
        <w:rPr>
          <w:sz w:val="28"/>
          <w:szCs w:val="28"/>
        </w:rPr>
      </w:pPr>
      <w:r>
        <w:rPr>
          <w:sz w:val="28"/>
          <w:szCs w:val="28"/>
        </w:rPr>
        <w:t xml:space="preserve">Suzanne acknowledged Brenda Frucht for </w:t>
      </w:r>
      <w:r w:rsidR="004E41A2">
        <w:rPr>
          <w:sz w:val="28"/>
          <w:szCs w:val="28"/>
        </w:rPr>
        <w:t>all</w:t>
      </w:r>
      <w:r>
        <w:rPr>
          <w:sz w:val="28"/>
          <w:szCs w:val="28"/>
        </w:rPr>
        <w:t xml:space="preserve"> her hard work and dedicated effort that she </w:t>
      </w:r>
      <w:proofErr w:type="gramStart"/>
      <w:r w:rsidR="004D3DDC">
        <w:rPr>
          <w:sz w:val="28"/>
          <w:szCs w:val="28"/>
        </w:rPr>
        <w:t>put</w:t>
      </w:r>
      <w:r w:rsidR="00552F10">
        <w:rPr>
          <w:sz w:val="28"/>
          <w:szCs w:val="28"/>
        </w:rPr>
        <w:t>s</w:t>
      </w:r>
      <w:proofErr w:type="gramEnd"/>
      <w:r>
        <w:rPr>
          <w:sz w:val="28"/>
          <w:szCs w:val="28"/>
        </w:rPr>
        <w:t xml:space="preserve"> into keeping everyone in BRW informed, updated, and communicated to, with </w:t>
      </w:r>
      <w:r w:rsidR="00E44966">
        <w:rPr>
          <w:sz w:val="28"/>
          <w:szCs w:val="28"/>
        </w:rPr>
        <w:t>all</w:t>
      </w:r>
      <w:r>
        <w:rPr>
          <w:sz w:val="28"/>
          <w:szCs w:val="28"/>
        </w:rPr>
        <w:t xml:space="preserve"> issues that surface.</w:t>
      </w:r>
      <w:r w:rsidR="00294994">
        <w:rPr>
          <w:sz w:val="28"/>
          <w:szCs w:val="28"/>
        </w:rPr>
        <w:t xml:space="preserve"> </w:t>
      </w:r>
      <w:r>
        <w:rPr>
          <w:sz w:val="28"/>
          <w:szCs w:val="28"/>
        </w:rPr>
        <w:t xml:space="preserve">She </w:t>
      </w:r>
      <w:r w:rsidR="00A85678">
        <w:rPr>
          <w:sz w:val="28"/>
          <w:szCs w:val="28"/>
        </w:rPr>
        <w:t xml:space="preserve">wanted to reinforce the work that Brenda does for the Board since </w:t>
      </w:r>
      <w:r w:rsidR="00E44966">
        <w:rPr>
          <w:sz w:val="28"/>
          <w:szCs w:val="28"/>
        </w:rPr>
        <w:t>it is</w:t>
      </w:r>
      <w:r w:rsidR="00A85678">
        <w:rPr>
          <w:sz w:val="28"/>
          <w:szCs w:val="28"/>
        </w:rPr>
        <w:t xml:space="preserve"> so much more than the e-mails and phone calls to our BRW homeowners. </w:t>
      </w:r>
    </w:p>
    <w:p w14:paraId="75E3D17A" w14:textId="71BCFE10" w:rsidR="00294994" w:rsidRPr="00015C20" w:rsidRDefault="009550E3" w:rsidP="00015C20">
      <w:pPr>
        <w:pStyle w:val="ListParagraph"/>
        <w:numPr>
          <w:ilvl w:val="0"/>
          <w:numId w:val="8"/>
        </w:numPr>
        <w:rPr>
          <w:sz w:val="28"/>
          <w:szCs w:val="28"/>
        </w:rPr>
      </w:pPr>
      <w:r w:rsidRPr="00015C20">
        <w:rPr>
          <w:sz w:val="28"/>
          <w:szCs w:val="28"/>
        </w:rPr>
        <w:t>P</w:t>
      </w:r>
      <w:r w:rsidR="00A85678" w:rsidRPr="00015C20">
        <w:rPr>
          <w:sz w:val="28"/>
          <w:szCs w:val="28"/>
        </w:rPr>
        <w:t>repares and issues all invoices</w:t>
      </w:r>
      <w:r w:rsidR="00E96111" w:rsidRPr="00015C20">
        <w:rPr>
          <w:sz w:val="28"/>
          <w:szCs w:val="28"/>
        </w:rPr>
        <w:t xml:space="preserve"> to BRW homeowners for dues and </w:t>
      </w:r>
      <w:proofErr w:type="gramStart"/>
      <w:r w:rsidR="004E41A2" w:rsidRPr="00015C20">
        <w:rPr>
          <w:sz w:val="28"/>
          <w:szCs w:val="28"/>
        </w:rPr>
        <w:t xml:space="preserve">deposits </w:t>
      </w:r>
      <w:r w:rsidR="00E96111" w:rsidRPr="00015C20">
        <w:rPr>
          <w:sz w:val="28"/>
          <w:szCs w:val="28"/>
        </w:rPr>
        <w:t xml:space="preserve"> all</w:t>
      </w:r>
      <w:proofErr w:type="gramEnd"/>
      <w:r w:rsidR="00E96111" w:rsidRPr="00015C20">
        <w:rPr>
          <w:sz w:val="28"/>
          <w:szCs w:val="28"/>
        </w:rPr>
        <w:t xml:space="preserve"> monies </w:t>
      </w:r>
      <w:r w:rsidR="004D3DDC" w:rsidRPr="00015C20">
        <w:rPr>
          <w:sz w:val="28"/>
          <w:szCs w:val="28"/>
        </w:rPr>
        <w:t>collected.</w:t>
      </w:r>
      <w:r w:rsidR="00294994" w:rsidRPr="00015C20">
        <w:rPr>
          <w:sz w:val="28"/>
          <w:szCs w:val="28"/>
        </w:rPr>
        <w:t xml:space="preserve"> </w:t>
      </w:r>
    </w:p>
    <w:p w14:paraId="4A5187BD" w14:textId="77777777" w:rsidR="00294994" w:rsidRDefault="00294994" w:rsidP="002928EE">
      <w:pPr>
        <w:ind w:left="630"/>
        <w:rPr>
          <w:sz w:val="28"/>
          <w:szCs w:val="28"/>
        </w:rPr>
      </w:pPr>
    </w:p>
    <w:p w14:paraId="5A2DFF21" w14:textId="0CF8669C" w:rsidR="00E96111" w:rsidRPr="00F46CF7" w:rsidRDefault="00923913" w:rsidP="00F46CF7">
      <w:pPr>
        <w:pStyle w:val="ListParagraph"/>
        <w:numPr>
          <w:ilvl w:val="0"/>
          <w:numId w:val="6"/>
        </w:numPr>
        <w:rPr>
          <w:sz w:val="28"/>
          <w:szCs w:val="28"/>
        </w:rPr>
      </w:pPr>
      <w:proofErr w:type="gramStart"/>
      <w:r w:rsidRPr="00F46CF7">
        <w:rPr>
          <w:sz w:val="28"/>
          <w:szCs w:val="28"/>
        </w:rPr>
        <w:lastRenderedPageBreak/>
        <w:t>Process</w:t>
      </w:r>
      <w:r w:rsidR="00921FFA">
        <w:rPr>
          <w:sz w:val="28"/>
          <w:szCs w:val="28"/>
        </w:rPr>
        <w:t>es</w:t>
      </w:r>
      <w:proofErr w:type="gramEnd"/>
      <w:r w:rsidR="001F5FA5" w:rsidRPr="00F46CF7">
        <w:rPr>
          <w:sz w:val="28"/>
          <w:szCs w:val="28"/>
        </w:rPr>
        <w:t xml:space="preserve"> </w:t>
      </w:r>
      <w:r w:rsidR="00E96111" w:rsidRPr="00F46CF7">
        <w:rPr>
          <w:sz w:val="28"/>
          <w:szCs w:val="28"/>
        </w:rPr>
        <w:t xml:space="preserve">all outgoing invoices and payments to vendors that the treasurer </w:t>
      </w:r>
      <w:r w:rsidR="004D3DDC" w:rsidRPr="00F46CF7">
        <w:rPr>
          <w:sz w:val="28"/>
          <w:szCs w:val="28"/>
        </w:rPr>
        <w:t>approves.</w:t>
      </w:r>
    </w:p>
    <w:p w14:paraId="6C2F01C5" w14:textId="77777777" w:rsidR="00E96111" w:rsidRDefault="00E96111" w:rsidP="002928EE">
      <w:pPr>
        <w:ind w:left="630"/>
        <w:rPr>
          <w:sz w:val="28"/>
          <w:szCs w:val="28"/>
        </w:rPr>
      </w:pPr>
    </w:p>
    <w:p w14:paraId="2C027CB2" w14:textId="25779528" w:rsidR="00E96111" w:rsidRPr="00F46CF7" w:rsidRDefault="009550E3" w:rsidP="00F46CF7">
      <w:pPr>
        <w:pStyle w:val="ListParagraph"/>
        <w:numPr>
          <w:ilvl w:val="0"/>
          <w:numId w:val="6"/>
        </w:numPr>
        <w:rPr>
          <w:sz w:val="28"/>
          <w:szCs w:val="28"/>
        </w:rPr>
      </w:pPr>
      <w:r w:rsidRPr="00F46CF7">
        <w:rPr>
          <w:sz w:val="28"/>
          <w:szCs w:val="28"/>
        </w:rPr>
        <w:t>C</w:t>
      </w:r>
      <w:r w:rsidR="00E96111" w:rsidRPr="00F46CF7">
        <w:rPr>
          <w:sz w:val="28"/>
          <w:szCs w:val="28"/>
        </w:rPr>
        <w:t xml:space="preserve">oordinates the tax </w:t>
      </w:r>
      <w:r w:rsidR="00FD033C" w:rsidRPr="00F46CF7">
        <w:rPr>
          <w:sz w:val="28"/>
          <w:szCs w:val="28"/>
        </w:rPr>
        <w:t>preparation</w:t>
      </w:r>
      <w:r w:rsidR="00E96111" w:rsidRPr="00F46CF7">
        <w:rPr>
          <w:sz w:val="28"/>
          <w:szCs w:val="28"/>
        </w:rPr>
        <w:t xml:space="preserve"> with our accountants and </w:t>
      </w:r>
      <w:r w:rsidR="008707D3" w:rsidRPr="00F46CF7">
        <w:rPr>
          <w:sz w:val="28"/>
          <w:szCs w:val="28"/>
        </w:rPr>
        <w:t>CPA.</w:t>
      </w:r>
    </w:p>
    <w:p w14:paraId="1DF6A1AF" w14:textId="77777777" w:rsidR="00294994" w:rsidRDefault="00294994" w:rsidP="002928EE">
      <w:pPr>
        <w:ind w:left="630"/>
        <w:rPr>
          <w:sz w:val="28"/>
          <w:szCs w:val="28"/>
        </w:rPr>
      </w:pPr>
    </w:p>
    <w:p w14:paraId="12224E97" w14:textId="3962BD44" w:rsidR="009550E3" w:rsidRPr="00F46CF7" w:rsidRDefault="009550E3" w:rsidP="00F46CF7">
      <w:pPr>
        <w:pStyle w:val="ListParagraph"/>
        <w:numPr>
          <w:ilvl w:val="0"/>
          <w:numId w:val="6"/>
        </w:numPr>
        <w:rPr>
          <w:sz w:val="28"/>
          <w:szCs w:val="28"/>
        </w:rPr>
      </w:pPr>
      <w:r w:rsidRPr="00F46CF7">
        <w:rPr>
          <w:sz w:val="28"/>
          <w:szCs w:val="28"/>
        </w:rPr>
        <w:t>P</w:t>
      </w:r>
      <w:r w:rsidR="00E96111" w:rsidRPr="00F46CF7">
        <w:rPr>
          <w:sz w:val="28"/>
          <w:szCs w:val="28"/>
        </w:rPr>
        <w:t>repares the year end 1099</w:t>
      </w:r>
      <w:r w:rsidR="008707D3" w:rsidRPr="00F46CF7">
        <w:rPr>
          <w:sz w:val="28"/>
          <w:szCs w:val="28"/>
        </w:rPr>
        <w:t>’</w:t>
      </w:r>
      <w:r w:rsidR="00E96111" w:rsidRPr="00F46CF7">
        <w:rPr>
          <w:sz w:val="28"/>
          <w:szCs w:val="28"/>
        </w:rPr>
        <w:t>s and 1096</w:t>
      </w:r>
      <w:r w:rsidR="008707D3" w:rsidRPr="00F46CF7">
        <w:rPr>
          <w:sz w:val="28"/>
          <w:szCs w:val="28"/>
        </w:rPr>
        <w:t>’</w:t>
      </w:r>
      <w:r w:rsidR="00E96111" w:rsidRPr="00F46CF7">
        <w:rPr>
          <w:sz w:val="28"/>
          <w:szCs w:val="28"/>
        </w:rPr>
        <w:t xml:space="preserve">s for our tax </w:t>
      </w:r>
      <w:r w:rsidR="00554F52" w:rsidRPr="00F46CF7">
        <w:rPr>
          <w:sz w:val="28"/>
          <w:szCs w:val="28"/>
        </w:rPr>
        <w:t>returns.</w:t>
      </w:r>
    </w:p>
    <w:p w14:paraId="793E6DC3" w14:textId="77777777" w:rsidR="00294994" w:rsidRDefault="00294994" w:rsidP="002928EE">
      <w:pPr>
        <w:ind w:left="630"/>
        <w:rPr>
          <w:sz w:val="28"/>
          <w:szCs w:val="28"/>
        </w:rPr>
      </w:pPr>
    </w:p>
    <w:p w14:paraId="5388EEC0" w14:textId="552E2B9D" w:rsidR="00BD5571" w:rsidRPr="00F46CF7" w:rsidRDefault="009550E3" w:rsidP="00F46CF7">
      <w:pPr>
        <w:pStyle w:val="ListParagraph"/>
        <w:numPr>
          <w:ilvl w:val="0"/>
          <w:numId w:val="6"/>
        </w:numPr>
        <w:rPr>
          <w:sz w:val="28"/>
          <w:szCs w:val="28"/>
        </w:rPr>
      </w:pPr>
      <w:r w:rsidRPr="00F46CF7">
        <w:rPr>
          <w:sz w:val="28"/>
          <w:szCs w:val="28"/>
        </w:rPr>
        <w:t>P</w:t>
      </w:r>
      <w:r w:rsidR="00E96111" w:rsidRPr="00F46CF7">
        <w:rPr>
          <w:sz w:val="28"/>
          <w:szCs w:val="28"/>
        </w:rPr>
        <w:t xml:space="preserve">repares our </w:t>
      </w:r>
      <w:r w:rsidR="00554F52" w:rsidRPr="00F46CF7">
        <w:rPr>
          <w:sz w:val="28"/>
          <w:szCs w:val="28"/>
        </w:rPr>
        <w:t>year-end</w:t>
      </w:r>
      <w:r w:rsidR="00E96111" w:rsidRPr="00F46CF7">
        <w:rPr>
          <w:sz w:val="28"/>
          <w:szCs w:val="28"/>
        </w:rPr>
        <w:t xml:space="preserve"> and quarterly financial reports for the treasurer to approve along with all balance sheet </w:t>
      </w:r>
      <w:r w:rsidR="00095759" w:rsidRPr="00F46CF7">
        <w:rPr>
          <w:sz w:val="28"/>
          <w:szCs w:val="28"/>
        </w:rPr>
        <w:t>statements.</w:t>
      </w:r>
    </w:p>
    <w:p w14:paraId="59FB9A4C" w14:textId="77777777" w:rsidR="00294994" w:rsidRDefault="00294994" w:rsidP="002928EE">
      <w:pPr>
        <w:ind w:left="630"/>
        <w:rPr>
          <w:sz w:val="28"/>
          <w:szCs w:val="28"/>
        </w:rPr>
      </w:pPr>
    </w:p>
    <w:p w14:paraId="0BA15114" w14:textId="1D5055E3" w:rsidR="00E96111" w:rsidRPr="00F46CF7" w:rsidRDefault="00BD5571" w:rsidP="00F46CF7">
      <w:pPr>
        <w:pStyle w:val="ListParagraph"/>
        <w:numPr>
          <w:ilvl w:val="0"/>
          <w:numId w:val="6"/>
        </w:numPr>
        <w:rPr>
          <w:sz w:val="28"/>
          <w:szCs w:val="28"/>
        </w:rPr>
      </w:pPr>
      <w:r w:rsidRPr="00F46CF7">
        <w:rPr>
          <w:sz w:val="28"/>
          <w:szCs w:val="28"/>
        </w:rPr>
        <w:t>M</w:t>
      </w:r>
      <w:r w:rsidR="00E96111" w:rsidRPr="00F46CF7">
        <w:rPr>
          <w:sz w:val="28"/>
          <w:szCs w:val="28"/>
        </w:rPr>
        <w:t xml:space="preserve">aintains and distributes the directory to all residents </w:t>
      </w:r>
      <w:r w:rsidR="00095759" w:rsidRPr="00F46CF7">
        <w:rPr>
          <w:sz w:val="28"/>
          <w:szCs w:val="28"/>
        </w:rPr>
        <w:t>quarterly.</w:t>
      </w:r>
    </w:p>
    <w:p w14:paraId="5874A93E" w14:textId="77777777" w:rsidR="00294994" w:rsidRDefault="00294994" w:rsidP="002928EE">
      <w:pPr>
        <w:ind w:left="630"/>
        <w:rPr>
          <w:sz w:val="28"/>
          <w:szCs w:val="28"/>
        </w:rPr>
      </w:pPr>
    </w:p>
    <w:p w14:paraId="4B870F77" w14:textId="4E6C0FB3" w:rsidR="00E96111" w:rsidRPr="00F46CF7" w:rsidRDefault="00BD5571" w:rsidP="00F46CF7">
      <w:pPr>
        <w:pStyle w:val="ListParagraph"/>
        <w:numPr>
          <w:ilvl w:val="0"/>
          <w:numId w:val="6"/>
        </w:numPr>
        <w:rPr>
          <w:sz w:val="28"/>
          <w:szCs w:val="28"/>
        </w:rPr>
      </w:pPr>
      <w:r w:rsidRPr="00F46CF7">
        <w:rPr>
          <w:sz w:val="28"/>
          <w:szCs w:val="28"/>
        </w:rPr>
        <w:t>D</w:t>
      </w:r>
      <w:r w:rsidR="00E96111" w:rsidRPr="00F46CF7">
        <w:rPr>
          <w:sz w:val="28"/>
          <w:szCs w:val="28"/>
        </w:rPr>
        <w:t xml:space="preserve">eals with the lawyers and real estate agents for all </w:t>
      </w:r>
      <w:proofErr w:type="gramStart"/>
      <w:r w:rsidR="00FD487A" w:rsidRPr="00F46CF7">
        <w:rPr>
          <w:sz w:val="28"/>
          <w:szCs w:val="28"/>
        </w:rPr>
        <w:t>closing</w:t>
      </w:r>
      <w:r w:rsidR="00422BE3">
        <w:rPr>
          <w:sz w:val="28"/>
          <w:szCs w:val="28"/>
        </w:rPr>
        <w:t>s</w:t>
      </w:r>
      <w:proofErr w:type="gramEnd"/>
      <w:r w:rsidR="00E96111" w:rsidRPr="00F46CF7">
        <w:rPr>
          <w:sz w:val="28"/>
          <w:szCs w:val="28"/>
        </w:rPr>
        <w:t xml:space="preserve"> so that updated information is communicated </w:t>
      </w:r>
      <w:r w:rsidR="00095759" w:rsidRPr="00F46CF7">
        <w:rPr>
          <w:sz w:val="28"/>
          <w:szCs w:val="28"/>
        </w:rPr>
        <w:t>accordingly.</w:t>
      </w:r>
    </w:p>
    <w:p w14:paraId="688AB30E" w14:textId="77777777" w:rsidR="00294994" w:rsidRDefault="00294994" w:rsidP="002928EE">
      <w:pPr>
        <w:ind w:left="630"/>
        <w:rPr>
          <w:sz w:val="28"/>
          <w:szCs w:val="28"/>
        </w:rPr>
      </w:pPr>
    </w:p>
    <w:p w14:paraId="04BF1197" w14:textId="7ED18588" w:rsidR="00596855" w:rsidRPr="00F46CF7" w:rsidRDefault="00BD5571" w:rsidP="00F46CF7">
      <w:pPr>
        <w:pStyle w:val="ListParagraph"/>
        <w:numPr>
          <w:ilvl w:val="0"/>
          <w:numId w:val="6"/>
        </w:numPr>
        <w:rPr>
          <w:sz w:val="28"/>
          <w:szCs w:val="28"/>
        </w:rPr>
      </w:pPr>
      <w:r w:rsidRPr="00F46CF7">
        <w:rPr>
          <w:sz w:val="28"/>
          <w:szCs w:val="28"/>
        </w:rPr>
        <w:t>A</w:t>
      </w:r>
      <w:r w:rsidR="00596855" w:rsidRPr="00F46CF7">
        <w:rPr>
          <w:sz w:val="28"/>
          <w:szCs w:val="28"/>
        </w:rPr>
        <w:t xml:space="preserve">ssists the treasurer with the quarterly and annual budget </w:t>
      </w:r>
      <w:r w:rsidR="00095759" w:rsidRPr="00F46CF7">
        <w:rPr>
          <w:sz w:val="28"/>
          <w:szCs w:val="28"/>
        </w:rPr>
        <w:t>preparation.</w:t>
      </w:r>
    </w:p>
    <w:p w14:paraId="349F90D5" w14:textId="77777777" w:rsidR="00294994" w:rsidRDefault="00294994" w:rsidP="002928EE">
      <w:pPr>
        <w:ind w:left="630"/>
        <w:rPr>
          <w:sz w:val="28"/>
          <w:szCs w:val="28"/>
        </w:rPr>
      </w:pPr>
    </w:p>
    <w:p w14:paraId="5099EA9F" w14:textId="462851C7" w:rsidR="00596855" w:rsidRPr="00F46CF7" w:rsidRDefault="00BD5571" w:rsidP="00F46CF7">
      <w:pPr>
        <w:pStyle w:val="ListParagraph"/>
        <w:numPr>
          <w:ilvl w:val="0"/>
          <w:numId w:val="6"/>
        </w:numPr>
        <w:rPr>
          <w:sz w:val="28"/>
          <w:szCs w:val="28"/>
        </w:rPr>
      </w:pPr>
      <w:r w:rsidRPr="00F46CF7">
        <w:rPr>
          <w:sz w:val="28"/>
          <w:szCs w:val="28"/>
        </w:rPr>
        <w:t>M</w:t>
      </w:r>
      <w:r w:rsidR="00596855" w:rsidRPr="00F46CF7">
        <w:rPr>
          <w:sz w:val="28"/>
          <w:szCs w:val="28"/>
        </w:rPr>
        <w:t xml:space="preserve">aintains BRW contracts, insurance </w:t>
      </w:r>
      <w:r w:rsidR="00554F52" w:rsidRPr="00F46CF7">
        <w:rPr>
          <w:sz w:val="28"/>
          <w:szCs w:val="28"/>
        </w:rPr>
        <w:t>records,</w:t>
      </w:r>
      <w:r w:rsidR="00596855" w:rsidRPr="00F46CF7">
        <w:rPr>
          <w:sz w:val="28"/>
          <w:szCs w:val="28"/>
        </w:rPr>
        <w:t xml:space="preserve"> and any pertinent information for our website </w:t>
      </w:r>
      <w:r w:rsidR="00095759" w:rsidRPr="00F46CF7">
        <w:rPr>
          <w:sz w:val="28"/>
          <w:szCs w:val="28"/>
        </w:rPr>
        <w:t>updates.</w:t>
      </w:r>
    </w:p>
    <w:p w14:paraId="2D65A012" w14:textId="77777777" w:rsidR="00294994" w:rsidRDefault="00294994" w:rsidP="002928EE">
      <w:pPr>
        <w:ind w:left="630"/>
        <w:rPr>
          <w:sz w:val="28"/>
          <w:szCs w:val="28"/>
        </w:rPr>
      </w:pPr>
    </w:p>
    <w:p w14:paraId="11A1E8B8" w14:textId="408AB374" w:rsidR="00596855" w:rsidRPr="00F46CF7" w:rsidRDefault="001372C6" w:rsidP="00F46CF7">
      <w:pPr>
        <w:pStyle w:val="ListParagraph"/>
        <w:numPr>
          <w:ilvl w:val="0"/>
          <w:numId w:val="6"/>
        </w:numPr>
        <w:rPr>
          <w:sz w:val="28"/>
          <w:szCs w:val="28"/>
        </w:rPr>
      </w:pPr>
      <w:proofErr w:type="gramStart"/>
      <w:r w:rsidRPr="00F46CF7">
        <w:rPr>
          <w:sz w:val="28"/>
          <w:szCs w:val="28"/>
        </w:rPr>
        <w:t>Mak</w:t>
      </w:r>
      <w:r w:rsidR="00AD4E27">
        <w:rPr>
          <w:sz w:val="28"/>
          <w:szCs w:val="28"/>
        </w:rPr>
        <w:t>es</w:t>
      </w:r>
      <w:proofErr w:type="gramEnd"/>
      <w:r w:rsidR="00596855" w:rsidRPr="00F46CF7">
        <w:rPr>
          <w:sz w:val="28"/>
          <w:szCs w:val="28"/>
        </w:rPr>
        <w:t xml:space="preserve"> sure that our checking account and money market account </w:t>
      </w:r>
      <w:proofErr w:type="gramStart"/>
      <w:r w:rsidR="00596855" w:rsidRPr="00F46CF7">
        <w:rPr>
          <w:sz w:val="28"/>
          <w:szCs w:val="28"/>
        </w:rPr>
        <w:t>is</w:t>
      </w:r>
      <w:proofErr w:type="gramEnd"/>
      <w:r w:rsidR="00596855" w:rsidRPr="00F46CF7">
        <w:rPr>
          <w:sz w:val="28"/>
          <w:szCs w:val="28"/>
        </w:rPr>
        <w:t xml:space="preserve"> managed so that we receive the best interest </w:t>
      </w:r>
      <w:proofErr w:type="gramStart"/>
      <w:r w:rsidR="00596855" w:rsidRPr="00F46CF7">
        <w:rPr>
          <w:sz w:val="28"/>
          <w:szCs w:val="28"/>
        </w:rPr>
        <w:t>for</w:t>
      </w:r>
      <w:proofErr w:type="gramEnd"/>
      <w:r w:rsidR="00596855" w:rsidRPr="00F46CF7">
        <w:rPr>
          <w:sz w:val="28"/>
          <w:szCs w:val="28"/>
        </w:rPr>
        <w:t xml:space="preserve"> the funds being transferred on a regular </w:t>
      </w:r>
      <w:r w:rsidR="00074F63" w:rsidRPr="00F46CF7">
        <w:rPr>
          <w:sz w:val="28"/>
          <w:szCs w:val="28"/>
        </w:rPr>
        <w:t>basis.</w:t>
      </w:r>
    </w:p>
    <w:p w14:paraId="36AC4C24" w14:textId="7E990BDF" w:rsidR="00596855" w:rsidRDefault="00596855" w:rsidP="002928EE">
      <w:pPr>
        <w:ind w:left="630"/>
        <w:rPr>
          <w:sz w:val="28"/>
          <w:szCs w:val="28"/>
        </w:rPr>
      </w:pPr>
      <w:r>
        <w:rPr>
          <w:sz w:val="28"/>
          <w:szCs w:val="28"/>
        </w:rPr>
        <w:t xml:space="preserve">Suzanne and the entire BRW HOA Board are thrilled to have Brenda as part of our team and delighted that she continues to join with us in serving our BRW </w:t>
      </w:r>
      <w:r w:rsidR="00233191">
        <w:rPr>
          <w:sz w:val="28"/>
          <w:szCs w:val="28"/>
        </w:rPr>
        <w:t>homeowners.</w:t>
      </w:r>
    </w:p>
    <w:p w14:paraId="77526E65" w14:textId="77777777" w:rsidR="00294994" w:rsidRDefault="00294994" w:rsidP="002928EE">
      <w:pPr>
        <w:ind w:left="630"/>
        <w:rPr>
          <w:sz w:val="28"/>
          <w:szCs w:val="28"/>
        </w:rPr>
      </w:pPr>
    </w:p>
    <w:p w14:paraId="09331ED4" w14:textId="751A7037" w:rsidR="00FE185D" w:rsidRDefault="00FE185D" w:rsidP="009B0C0B">
      <w:pPr>
        <w:ind w:left="630"/>
        <w:rPr>
          <w:sz w:val="28"/>
          <w:szCs w:val="28"/>
        </w:rPr>
      </w:pPr>
      <w:r>
        <w:rPr>
          <w:sz w:val="28"/>
          <w:szCs w:val="28"/>
        </w:rPr>
        <w:t>In the closing comments Chick asked if he could say a few words about the upcoming town council election as he noted that Rod Guthrie is running for the Bermuda Run Town Council and he urged everyone to get out and vote for Rod. Either in the early voting at the Mocksville voting site or else on November 4</w:t>
      </w:r>
      <w:r w:rsidRPr="00FE185D">
        <w:rPr>
          <w:sz w:val="28"/>
          <w:szCs w:val="28"/>
          <w:vertAlign w:val="superscript"/>
        </w:rPr>
        <w:t>th</w:t>
      </w:r>
      <w:r>
        <w:rPr>
          <w:sz w:val="28"/>
          <w:szCs w:val="28"/>
        </w:rPr>
        <w:t xml:space="preserve"> at Town Hall. </w:t>
      </w:r>
      <w:r w:rsidR="00796E26">
        <w:rPr>
          <w:sz w:val="28"/>
          <w:szCs w:val="28"/>
        </w:rPr>
        <w:t xml:space="preserve">We need Rod Guthrie representing our Bermuda Run West residents at </w:t>
      </w:r>
      <w:proofErr w:type="gramStart"/>
      <w:r w:rsidR="00A51D70">
        <w:rPr>
          <w:sz w:val="28"/>
          <w:szCs w:val="28"/>
        </w:rPr>
        <w:t>each</w:t>
      </w:r>
      <w:r w:rsidR="00796E26">
        <w:rPr>
          <w:sz w:val="28"/>
          <w:szCs w:val="28"/>
        </w:rPr>
        <w:t xml:space="preserve"> </w:t>
      </w:r>
      <w:r w:rsidR="00F452CB">
        <w:rPr>
          <w:sz w:val="28"/>
          <w:szCs w:val="28"/>
        </w:rPr>
        <w:t>and every</w:t>
      </w:r>
      <w:proofErr w:type="gramEnd"/>
      <w:r w:rsidR="00F452CB">
        <w:rPr>
          <w:sz w:val="28"/>
          <w:szCs w:val="28"/>
        </w:rPr>
        <w:t xml:space="preserve"> </w:t>
      </w:r>
      <w:r w:rsidR="00796E26">
        <w:rPr>
          <w:sz w:val="28"/>
          <w:szCs w:val="28"/>
        </w:rPr>
        <w:t>town hall meeting. Please make sure you Vote!!</w:t>
      </w:r>
    </w:p>
    <w:p w14:paraId="3D08EA75" w14:textId="77777777" w:rsidR="00294994" w:rsidRDefault="00294994" w:rsidP="000811BA">
      <w:pPr>
        <w:rPr>
          <w:sz w:val="28"/>
          <w:szCs w:val="28"/>
        </w:rPr>
      </w:pPr>
    </w:p>
    <w:p w14:paraId="5F5828E5" w14:textId="6CBD6E14" w:rsidR="00796E26" w:rsidRPr="009B0C0B" w:rsidRDefault="00796E26" w:rsidP="009B0C0B">
      <w:pPr>
        <w:pStyle w:val="ListParagraph"/>
        <w:numPr>
          <w:ilvl w:val="0"/>
          <w:numId w:val="3"/>
        </w:numPr>
        <w:ind w:left="630" w:hanging="630"/>
        <w:rPr>
          <w:sz w:val="28"/>
          <w:szCs w:val="28"/>
        </w:rPr>
      </w:pPr>
      <w:r w:rsidRPr="009B0C0B">
        <w:rPr>
          <w:sz w:val="28"/>
          <w:szCs w:val="28"/>
        </w:rPr>
        <w:t>Last of All</w:t>
      </w:r>
      <w:r w:rsidR="00B4306A" w:rsidRPr="009B0C0B">
        <w:rPr>
          <w:sz w:val="28"/>
          <w:szCs w:val="28"/>
        </w:rPr>
        <w:t>,</w:t>
      </w:r>
      <w:r w:rsidRPr="009B0C0B">
        <w:rPr>
          <w:sz w:val="28"/>
          <w:szCs w:val="28"/>
        </w:rPr>
        <w:t xml:space="preserve"> the entire BRW HOA Board wants to “</w:t>
      </w:r>
      <w:r w:rsidR="00392B57">
        <w:rPr>
          <w:sz w:val="28"/>
          <w:szCs w:val="28"/>
        </w:rPr>
        <w:t>THANK</w:t>
      </w:r>
      <w:r w:rsidRPr="009B0C0B">
        <w:rPr>
          <w:sz w:val="28"/>
          <w:szCs w:val="28"/>
        </w:rPr>
        <w:t xml:space="preserve"> Chuck Hummel” for his past (3) years of service as Treasurer of the Board. We </w:t>
      </w:r>
      <w:r w:rsidR="00E33A91" w:rsidRPr="009B0C0B">
        <w:rPr>
          <w:sz w:val="28"/>
          <w:szCs w:val="28"/>
        </w:rPr>
        <w:t>appreciate</w:t>
      </w:r>
      <w:r w:rsidRPr="009B0C0B">
        <w:rPr>
          <w:sz w:val="28"/>
          <w:szCs w:val="28"/>
        </w:rPr>
        <w:t xml:space="preserve"> his hard work and dedication to our community. He will be missed as he has </w:t>
      </w:r>
      <w:r w:rsidR="00B4306A" w:rsidRPr="009B0C0B">
        <w:rPr>
          <w:sz w:val="28"/>
          <w:szCs w:val="28"/>
        </w:rPr>
        <w:t xml:space="preserve">been an </w:t>
      </w:r>
      <w:r w:rsidR="00E33A91" w:rsidRPr="009B0C0B">
        <w:rPr>
          <w:sz w:val="28"/>
          <w:szCs w:val="28"/>
        </w:rPr>
        <w:t>integral</w:t>
      </w:r>
      <w:r w:rsidR="00B4306A" w:rsidRPr="009B0C0B">
        <w:rPr>
          <w:sz w:val="28"/>
          <w:szCs w:val="28"/>
        </w:rPr>
        <w:t xml:space="preserve"> part of our group and </w:t>
      </w:r>
      <w:r w:rsidR="00124ACB" w:rsidRPr="009B0C0B">
        <w:rPr>
          <w:sz w:val="28"/>
          <w:szCs w:val="28"/>
        </w:rPr>
        <w:t>a faithful friend</w:t>
      </w:r>
      <w:r w:rsidR="00B4306A" w:rsidRPr="009B0C0B">
        <w:rPr>
          <w:sz w:val="28"/>
          <w:szCs w:val="28"/>
        </w:rPr>
        <w:t>…</w:t>
      </w:r>
    </w:p>
    <w:p w14:paraId="0ECA71A3" w14:textId="77777777" w:rsidR="00294994" w:rsidRDefault="00294994" w:rsidP="000811BA">
      <w:pPr>
        <w:rPr>
          <w:sz w:val="28"/>
          <w:szCs w:val="28"/>
        </w:rPr>
      </w:pPr>
    </w:p>
    <w:p w14:paraId="733CC1E7" w14:textId="3C5EECFD" w:rsidR="00B4306A" w:rsidRPr="009B0C0B" w:rsidRDefault="00B4306A" w:rsidP="009B0C0B">
      <w:pPr>
        <w:pStyle w:val="ListParagraph"/>
        <w:numPr>
          <w:ilvl w:val="0"/>
          <w:numId w:val="3"/>
        </w:numPr>
        <w:tabs>
          <w:tab w:val="left" w:pos="630"/>
        </w:tabs>
        <w:ind w:hanging="1080"/>
        <w:rPr>
          <w:sz w:val="28"/>
          <w:szCs w:val="28"/>
        </w:rPr>
      </w:pPr>
      <w:r w:rsidRPr="009B0C0B">
        <w:rPr>
          <w:sz w:val="28"/>
          <w:szCs w:val="28"/>
        </w:rPr>
        <w:t>Our BRW HOA Annual meeting was then adjourned by Suzanne Hess</w:t>
      </w:r>
    </w:p>
    <w:p w14:paraId="62BA3057" w14:textId="77777777" w:rsidR="00B4306A" w:rsidRDefault="00B4306A" w:rsidP="000811BA">
      <w:pPr>
        <w:rPr>
          <w:sz w:val="28"/>
          <w:szCs w:val="28"/>
        </w:rPr>
      </w:pPr>
    </w:p>
    <w:p w14:paraId="0E7FA111" w14:textId="041A8BBC" w:rsidR="001439EE" w:rsidRPr="00BC2C47" w:rsidRDefault="00B4306A" w:rsidP="000811BA">
      <w:pPr>
        <w:rPr>
          <w:sz w:val="28"/>
          <w:szCs w:val="28"/>
        </w:rPr>
      </w:pPr>
      <w:r>
        <w:rPr>
          <w:sz w:val="28"/>
          <w:szCs w:val="28"/>
        </w:rPr>
        <w:t>Respectfully submitted by Chick Henn-Secretary</w:t>
      </w:r>
    </w:p>
    <w:sectPr w:rsidR="001439EE" w:rsidRPr="00BC2C47" w:rsidSect="00D352D2">
      <w:footerReference w:type="default" r:id="rId8"/>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CE468" w14:textId="77777777" w:rsidR="001C52A7" w:rsidRDefault="001C52A7" w:rsidP="00BA5551">
      <w:r>
        <w:separator/>
      </w:r>
    </w:p>
  </w:endnote>
  <w:endnote w:type="continuationSeparator" w:id="0">
    <w:p w14:paraId="3C5DC465" w14:textId="77777777" w:rsidR="001C52A7" w:rsidRDefault="001C52A7" w:rsidP="00BA5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EDA11" w14:textId="0CD4B87A" w:rsidR="00BA5551" w:rsidRDefault="00BA5551" w:rsidP="0067257F">
    <w:pPr>
      <w:pStyle w:val="Footer"/>
      <w:tabs>
        <w:tab w:val="clear" w:pos="9360"/>
        <w:tab w:val="left" w:pos="5760"/>
        <w:tab w:val="right" w:pos="7740"/>
      </w:tabs>
    </w:pPr>
    <w:r>
      <w:t>BRW</w:t>
    </w:r>
    <w:r w:rsidR="0067257F">
      <w:t xml:space="preserve"> HOA Meeting – October 15, </w:t>
    </w:r>
    <w:proofErr w:type="gramStart"/>
    <w:r w:rsidR="0067257F">
      <w:t>2025</w:t>
    </w:r>
    <w:proofErr w:type="gramEnd"/>
    <w:r w:rsidR="0067257F">
      <w:t xml:space="preserve"> </w:t>
    </w:r>
    <w:r w:rsidR="0067257F">
      <w:tab/>
    </w:r>
    <w:r w:rsidR="0067257F">
      <w:tab/>
    </w:r>
    <w:r w:rsidR="0067257F">
      <w:tab/>
      <w:t xml:space="preserve">Page </w:t>
    </w:r>
    <w:r w:rsidR="00DD4BE3">
      <w:fldChar w:fldCharType="begin"/>
    </w:r>
    <w:r w:rsidR="00DD4BE3">
      <w:instrText xml:space="preserve"> PAGE   \* MERGEFORMAT </w:instrText>
    </w:r>
    <w:r w:rsidR="00DD4BE3">
      <w:fldChar w:fldCharType="separate"/>
    </w:r>
    <w:r w:rsidR="00DD4BE3">
      <w:rPr>
        <w:noProof/>
      </w:rPr>
      <w:t>1</w:t>
    </w:r>
    <w:r w:rsidR="00DD4BE3">
      <w:rPr>
        <w:noProof/>
      </w:rPr>
      <w:fldChar w:fldCharType="end"/>
    </w:r>
  </w:p>
  <w:p w14:paraId="3F07C71F" w14:textId="77777777" w:rsidR="00BA5551" w:rsidRDefault="00BA5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31EFC" w14:textId="77777777" w:rsidR="001C52A7" w:rsidRDefault="001C52A7" w:rsidP="00BA5551">
      <w:r>
        <w:separator/>
      </w:r>
    </w:p>
  </w:footnote>
  <w:footnote w:type="continuationSeparator" w:id="0">
    <w:p w14:paraId="42AFA627" w14:textId="77777777" w:rsidR="001C52A7" w:rsidRDefault="001C52A7" w:rsidP="00BA55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66FD0"/>
    <w:multiLevelType w:val="hybridMultilevel"/>
    <w:tmpl w:val="851039F6"/>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 w15:restartNumberingAfterBreak="0">
    <w:nsid w:val="1EAB3E98"/>
    <w:multiLevelType w:val="hybridMultilevel"/>
    <w:tmpl w:val="36D28EC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15:restartNumberingAfterBreak="0">
    <w:nsid w:val="46F9015F"/>
    <w:multiLevelType w:val="hybridMultilevel"/>
    <w:tmpl w:val="D0ECA68C"/>
    <w:lvl w:ilvl="0" w:tplc="DFB257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171BE6"/>
    <w:multiLevelType w:val="hybridMultilevel"/>
    <w:tmpl w:val="B804F2C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 w15:restartNumberingAfterBreak="0">
    <w:nsid w:val="599C7224"/>
    <w:multiLevelType w:val="hybridMultilevel"/>
    <w:tmpl w:val="45400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C0340E"/>
    <w:multiLevelType w:val="hybridMultilevel"/>
    <w:tmpl w:val="66D698F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6" w15:restartNumberingAfterBreak="0">
    <w:nsid w:val="785C21F8"/>
    <w:multiLevelType w:val="hybridMultilevel"/>
    <w:tmpl w:val="3FE82AAC"/>
    <w:lvl w:ilvl="0" w:tplc="32A438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DB4DE8"/>
    <w:multiLevelType w:val="hybridMultilevel"/>
    <w:tmpl w:val="273EC0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16cid:durableId="69279083">
    <w:abstractNumId w:val="4"/>
  </w:num>
  <w:num w:numId="2" w16cid:durableId="853419656">
    <w:abstractNumId w:val="2"/>
  </w:num>
  <w:num w:numId="3" w16cid:durableId="663124673">
    <w:abstractNumId w:val="6"/>
  </w:num>
  <w:num w:numId="4" w16cid:durableId="1956671732">
    <w:abstractNumId w:val="7"/>
  </w:num>
  <w:num w:numId="5" w16cid:durableId="1574201308">
    <w:abstractNumId w:val="1"/>
  </w:num>
  <w:num w:numId="6" w16cid:durableId="794174958">
    <w:abstractNumId w:val="3"/>
  </w:num>
  <w:num w:numId="7" w16cid:durableId="153767354">
    <w:abstractNumId w:val="0"/>
  </w:num>
  <w:num w:numId="8" w16cid:durableId="21340128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1BA"/>
    <w:rsid w:val="00015C20"/>
    <w:rsid w:val="00045764"/>
    <w:rsid w:val="0006000A"/>
    <w:rsid w:val="00060549"/>
    <w:rsid w:val="00061B76"/>
    <w:rsid w:val="00074F63"/>
    <w:rsid w:val="000811BA"/>
    <w:rsid w:val="00095759"/>
    <w:rsid w:val="000A2F90"/>
    <w:rsid w:val="000F23E9"/>
    <w:rsid w:val="000F33D9"/>
    <w:rsid w:val="00111CB5"/>
    <w:rsid w:val="00124ACB"/>
    <w:rsid w:val="00131C40"/>
    <w:rsid w:val="001372C6"/>
    <w:rsid w:val="001439EE"/>
    <w:rsid w:val="00165199"/>
    <w:rsid w:val="00173874"/>
    <w:rsid w:val="00175DAF"/>
    <w:rsid w:val="00195C8F"/>
    <w:rsid w:val="001B30E6"/>
    <w:rsid w:val="001B76C1"/>
    <w:rsid w:val="001C52A7"/>
    <w:rsid w:val="001F5FA5"/>
    <w:rsid w:val="00207177"/>
    <w:rsid w:val="00233191"/>
    <w:rsid w:val="00251CD7"/>
    <w:rsid w:val="0026378E"/>
    <w:rsid w:val="00266C3E"/>
    <w:rsid w:val="002928EE"/>
    <w:rsid w:val="00294994"/>
    <w:rsid w:val="002E6B6D"/>
    <w:rsid w:val="00327791"/>
    <w:rsid w:val="003329C4"/>
    <w:rsid w:val="0034048F"/>
    <w:rsid w:val="00392B57"/>
    <w:rsid w:val="0039640F"/>
    <w:rsid w:val="003A157E"/>
    <w:rsid w:val="003C7DFE"/>
    <w:rsid w:val="00405402"/>
    <w:rsid w:val="00422BE3"/>
    <w:rsid w:val="00445833"/>
    <w:rsid w:val="0046197C"/>
    <w:rsid w:val="004649F6"/>
    <w:rsid w:val="0047578F"/>
    <w:rsid w:val="004B578D"/>
    <w:rsid w:val="004D3DDC"/>
    <w:rsid w:val="004D5F55"/>
    <w:rsid w:val="004E41A2"/>
    <w:rsid w:val="004F4149"/>
    <w:rsid w:val="00552F10"/>
    <w:rsid w:val="00554F52"/>
    <w:rsid w:val="005613E5"/>
    <w:rsid w:val="00596855"/>
    <w:rsid w:val="005C0F17"/>
    <w:rsid w:val="005D6956"/>
    <w:rsid w:val="005D71CA"/>
    <w:rsid w:val="005E63D5"/>
    <w:rsid w:val="005F06A6"/>
    <w:rsid w:val="005F5530"/>
    <w:rsid w:val="0060006A"/>
    <w:rsid w:val="006102BC"/>
    <w:rsid w:val="00635F05"/>
    <w:rsid w:val="0063705E"/>
    <w:rsid w:val="006376BA"/>
    <w:rsid w:val="00661EF0"/>
    <w:rsid w:val="0067257F"/>
    <w:rsid w:val="00673E2C"/>
    <w:rsid w:val="006A76BA"/>
    <w:rsid w:val="006C5484"/>
    <w:rsid w:val="006C55C2"/>
    <w:rsid w:val="006D711A"/>
    <w:rsid w:val="006F0656"/>
    <w:rsid w:val="006F60B4"/>
    <w:rsid w:val="00703D1B"/>
    <w:rsid w:val="007116C1"/>
    <w:rsid w:val="00720253"/>
    <w:rsid w:val="007234BE"/>
    <w:rsid w:val="00737CDF"/>
    <w:rsid w:val="0075583A"/>
    <w:rsid w:val="00796E26"/>
    <w:rsid w:val="007A3871"/>
    <w:rsid w:val="007B023F"/>
    <w:rsid w:val="007C0141"/>
    <w:rsid w:val="007C036A"/>
    <w:rsid w:val="00803B4B"/>
    <w:rsid w:val="00813619"/>
    <w:rsid w:val="00853A3D"/>
    <w:rsid w:val="008707D3"/>
    <w:rsid w:val="008759F1"/>
    <w:rsid w:val="008C39C0"/>
    <w:rsid w:val="008E0A98"/>
    <w:rsid w:val="008E486A"/>
    <w:rsid w:val="00921FFA"/>
    <w:rsid w:val="00923913"/>
    <w:rsid w:val="009446C0"/>
    <w:rsid w:val="00946973"/>
    <w:rsid w:val="00950604"/>
    <w:rsid w:val="009537B7"/>
    <w:rsid w:val="009550E3"/>
    <w:rsid w:val="00964ED3"/>
    <w:rsid w:val="0099071E"/>
    <w:rsid w:val="009A1D52"/>
    <w:rsid w:val="009B0C0B"/>
    <w:rsid w:val="00A04FC8"/>
    <w:rsid w:val="00A15177"/>
    <w:rsid w:val="00A158FB"/>
    <w:rsid w:val="00A2664A"/>
    <w:rsid w:val="00A345B1"/>
    <w:rsid w:val="00A35058"/>
    <w:rsid w:val="00A41D3E"/>
    <w:rsid w:val="00A446D2"/>
    <w:rsid w:val="00A51D70"/>
    <w:rsid w:val="00A61CEB"/>
    <w:rsid w:val="00A777BE"/>
    <w:rsid w:val="00A85678"/>
    <w:rsid w:val="00AA7FFA"/>
    <w:rsid w:val="00AD4E27"/>
    <w:rsid w:val="00AE3E82"/>
    <w:rsid w:val="00AE7420"/>
    <w:rsid w:val="00B011D1"/>
    <w:rsid w:val="00B03933"/>
    <w:rsid w:val="00B20EC6"/>
    <w:rsid w:val="00B2493A"/>
    <w:rsid w:val="00B4306A"/>
    <w:rsid w:val="00B44CCF"/>
    <w:rsid w:val="00B66312"/>
    <w:rsid w:val="00BA5551"/>
    <w:rsid w:val="00BC2C47"/>
    <w:rsid w:val="00BC6276"/>
    <w:rsid w:val="00BD5571"/>
    <w:rsid w:val="00BE4C05"/>
    <w:rsid w:val="00C04ED4"/>
    <w:rsid w:val="00C1308C"/>
    <w:rsid w:val="00C17A4C"/>
    <w:rsid w:val="00D013A4"/>
    <w:rsid w:val="00D03988"/>
    <w:rsid w:val="00D05CE5"/>
    <w:rsid w:val="00D073D5"/>
    <w:rsid w:val="00D352D2"/>
    <w:rsid w:val="00D46931"/>
    <w:rsid w:val="00D5335F"/>
    <w:rsid w:val="00D70547"/>
    <w:rsid w:val="00DA4EEB"/>
    <w:rsid w:val="00DA7143"/>
    <w:rsid w:val="00DC54FC"/>
    <w:rsid w:val="00DD4BE3"/>
    <w:rsid w:val="00DE7CE8"/>
    <w:rsid w:val="00E3326A"/>
    <w:rsid w:val="00E33A91"/>
    <w:rsid w:val="00E3519E"/>
    <w:rsid w:val="00E44966"/>
    <w:rsid w:val="00E635B9"/>
    <w:rsid w:val="00E96111"/>
    <w:rsid w:val="00F06731"/>
    <w:rsid w:val="00F13C53"/>
    <w:rsid w:val="00F420FE"/>
    <w:rsid w:val="00F44479"/>
    <w:rsid w:val="00F452CB"/>
    <w:rsid w:val="00F46CF7"/>
    <w:rsid w:val="00F47489"/>
    <w:rsid w:val="00F55397"/>
    <w:rsid w:val="00F77B1B"/>
    <w:rsid w:val="00F87E4A"/>
    <w:rsid w:val="00FA24B4"/>
    <w:rsid w:val="00FA302D"/>
    <w:rsid w:val="00FD033C"/>
    <w:rsid w:val="00FD3D26"/>
    <w:rsid w:val="00FD487A"/>
    <w:rsid w:val="00FE185D"/>
    <w:rsid w:val="00FE5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7E63E3"/>
  <w15:chartTrackingRefBased/>
  <w15:docId w15:val="{53C632BC-E69F-4CAF-8111-BC635F502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en-US" w:eastAsia="en-US"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0811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semiHidden/>
    <w:unhideWhenUsed/>
    <w:qFormat/>
    <w:rsid w:val="000811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semiHidden/>
    <w:unhideWhenUsed/>
    <w:qFormat/>
    <w:rsid w:val="000811B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semiHidden/>
    <w:unhideWhenUsed/>
    <w:qFormat/>
    <w:rsid w:val="000811B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semiHidden/>
    <w:unhideWhenUsed/>
    <w:qFormat/>
    <w:rsid w:val="000811B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semiHidden/>
    <w:unhideWhenUsed/>
    <w:qFormat/>
    <w:rsid w:val="000811B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semiHidden/>
    <w:unhideWhenUsed/>
    <w:qFormat/>
    <w:rsid w:val="000811B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semiHidden/>
    <w:unhideWhenUsed/>
    <w:qFormat/>
    <w:rsid w:val="000811B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semiHidden/>
    <w:unhideWhenUsed/>
    <w:qFormat/>
    <w:rsid w:val="000811B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11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semiHidden/>
    <w:rsid w:val="000811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semiHidden/>
    <w:rsid w:val="000811B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semiHidden/>
    <w:rsid w:val="000811BA"/>
    <w:rPr>
      <w:rFonts w:asciiTheme="minorHAnsi" w:eastAsiaTheme="majorEastAsia" w:hAnsiTheme="minorHAnsi" w:cstheme="majorBidi"/>
      <w:i/>
      <w:iCs/>
      <w:color w:val="0F4761" w:themeColor="accent1" w:themeShade="BF"/>
      <w:sz w:val="24"/>
      <w:szCs w:val="24"/>
    </w:rPr>
  </w:style>
  <w:style w:type="character" w:customStyle="1" w:styleId="Heading5Char">
    <w:name w:val="Heading 5 Char"/>
    <w:basedOn w:val="DefaultParagraphFont"/>
    <w:link w:val="Heading5"/>
    <w:semiHidden/>
    <w:rsid w:val="000811BA"/>
    <w:rPr>
      <w:rFonts w:asciiTheme="minorHAnsi" w:eastAsiaTheme="majorEastAsia" w:hAnsiTheme="minorHAnsi" w:cstheme="majorBidi"/>
      <w:color w:val="0F4761" w:themeColor="accent1" w:themeShade="BF"/>
      <w:sz w:val="24"/>
      <w:szCs w:val="24"/>
    </w:rPr>
  </w:style>
  <w:style w:type="character" w:customStyle="1" w:styleId="Heading6Char">
    <w:name w:val="Heading 6 Char"/>
    <w:basedOn w:val="DefaultParagraphFont"/>
    <w:link w:val="Heading6"/>
    <w:semiHidden/>
    <w:rsid w:val="000811BA"/>
    <w:rPr>
      <w:rFonts w:asciiTheme="minorHAnsi" w:eastAsiaTheme="majorEastAsia" w:hAnsiTheme="minorHAnsi" w:cstheme="majorBidi"/>
      <w:i/>
      <w:iCs/>
      <w:color w:val="595959" w:themeColor="text1" w:themeTint="A6"/>
      <w:sz w:val="24"/>
      <w:szCs w:val="24"/>
    </w:rPr>
  </w:style>
  <w:style w:type="character" w:customStyle="1" w:styleId="Heading7Char">
    <w:name w:val="Heading 7 Char"/>
    <w:basedOn w:val="DefaultParagraphFont"/>
    <w:link w:val="Heading7"/>
    <w:semiHidden/>
    <w:rsid w:val="000811BA"/>
    <w:rPr>
      <w:rFonts w:asciiTheme="minorHAnsi" w:eastAsiaTheme="majorEastAsia" w:hAnsiTheme="minorHAnsi" w:cstheme="majorBidi"/>
      <w:color w:val="595959" w:themeColor="text1" w:themeTint="A6"/>
      <w:sz w:val="24"/>
      <w:szCs w:val="24"/>
    </w:rPr>
  </w:style>
  <w:style w:type="character" w:customStyle="1" w:styleId="Heading8Char">
    <w:name w:val="Heading 8 Char"/>
    <w:basedOn w:val="DefaultParagraphFont"/>
    <w:link w:val="Heading8"/>
    <w:semiHidden/>
    <w:rsid w:val="000811BA"/>
    <w:rPr>
      <w:rFonts w:asciiTheme="minorHAnsi" w:eastAsiaTheme="majorEastAsia" w:hAnsiTheme="minorHAnsi" w:cstheme="majorBidi"/>
      <w:i/>
      <w:iCs/>
      <w:color w:val="272727" w:themeColor="text1" w:themeTint="D8"/>
      <w:sz w:val="24"/>
      <w:szCs w:val="24"/>
    </w:rPr>
  </w:style>
  <w:style w:type="character" w:customStyle="1" w:styleId="Heading9Char">
    <w:name w:val="Heading 9 Char"/>
    <w:basedOn w:val="DefaultParagraphFont"/>
    <w:link w:val="Heading9"/>
    <w:semiHidden/>
    <w:rsid w:val="000811BA"/>
    <w:rPr>
      <w:rFonts w:asciiTheme="minorHAnsi" w:eastAsiaTheme="majorEastAsia" w:hAnsiTheme="minorHAnsi" w:cstheme="majorBidi"/>
      <w:color w:val="272727" w:themeColor="text1" w:themeTint="D8"/>
      <w:sz w:val="24"/>
      <w:szCs w:val="24"/>
    </w:rPr>
  </w:style>
  <w:style w:type="paragraph" w:styleId="Title">
    <w:name w:val="Title"/>
    <w:basedOn w:val="Normal"/>
    <w:next w:val="Normal"/>
    <w:link w:val="TitleChar"/>
    <w:qFormat/>
    <w:rsid w:val="000811B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811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0811B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0811B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811B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811BA"/>
    <w:rPr>
      <w:i/>
      <w:iCs/>
      <w:color w:val="404040" w:themeColor="text1" w:themeTint="BF"/>
      <w:sz w:val="24"/>
      <w:szCs w:val="24"/>
    </w:rPr>
  </w:style>
  <w:style w:type="paragraph" w:styleId="ListParagraph">
    <w:name w:val="List Paragraph"/>
    <w:basedOn w:val="Normal"/>
    <w:uiPriority w:val="34"/>
    <w:qFormat/>
    <w:rsid w:val="000811BA"/>
    <w:pPr>
      <w:ind w:left="720"/>
      <w:contextualSpacing/>
    </w:pPr>
  </w:style>
  <w:style w:type="character" w:styleId="IntenseEmphasis">
    <w:name w:val="Intense Emphasis"/>
    <w:basedOn w:val="DefaultParagraphFont"/>
    <w:uiPriority w:val="21"/>
    <w:qFormat/>
    <w:rsid w:val="000811BA"/>
    <w:rPr>
      <w:i/>
      <w:iCs/>
      <w:color w:val="0F4761" w:themeColor="accent1" w:themeShade="BF"/>
    </w:rPr>
  </w:style>
  <w:style w:type="paragraph" w:styleId="IntenseQuote">
    <w:name w:val="Intense Quote"/>
    <w:basedOn w:val="Normal"/>
    <w:next w:val="Normal"/>
    <w:link w:val="IntenseQuoteChar"/>
    <w:uiPriority w:val="30"/>
    <w:qFormat/>
    <w:rsid w:val="000811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11BA"/>
    <w:rPr>
      <w:i/>
      <w:iCs/>
      <w:color w:val="0F4761" w:themeColor="accent1" w:themeShade="BF"/>
      <w:sz w:val="24"/>
      <w:szCs w:val="24"/>
    </w:rPr>
  </w:style>
  <w:style w:type="character" w:styleId="IntenseReference">
    <w:name w:val="Intense Reference"/>
    <w:basedOn w:val="DefaultParagraphFont"/>
    <w:uiPriority w:val="32"/>
    <w:qFormat/>
    <w:rsid w:val="000811BA"/>
    <w:rPr>
      <w:b/>
      <w:bCs/>
      <w:smallCaps/>
      <w:color w:val="0F4761" w:themeColor="accent1" w:themeShade="BF"/>
      <w:spacing w:val="5"/>
    </w:rPr>
  </w:style>
  <w:style w:type="paragraph" w:styleId="Header">
    <w:name w:val="header"/>
    <w:basedOn w:val="Normal"/>
    <w:link w:val="HeaderChar"/>
    <w:rsid w:val="00BA5551"/>
    <w:pPr>
      <w:tabs>
        <w:tab w:val="center" w:pos="4680"/>
        <w:tab w:val="right" w:pos="9360"/>
      </w:tabs>
    </w:pPr>
  </w:style>
  <w:style w:type="character" w:customStyle="1" w:styleId="HeaderChar">
    <w:name w:val="Header Char"/>
    <w:basedOn w:val="DefaultParagraphFont"/>
    <w:link w:val="Header"/>
    <w:rsid w:val="00BA5551"/>
    <w:rPr>
      <w:sz w:val="24"/>
      <w:szCs w:val="24"/>
    </w:rPr>
  </w:style>
  <w:style w:type="paragraph" w:styleId="Footer">
    <w:name w:val="footer"/>
    <w:basedOn w:val="Normal"/>
    <w:link w:val="FooterChar"/>
    <w:uiPriority w:val="99"/>
    <w:rsid w:val="00BA5551"/>
    <w:pPr>
      <w:tabs>
        <w:tab w:val="center" w:pos="4680"/>
        <w:tab w:val="right" w:pos="9360"/>
      </w:tabs>
    </w:pPr>
  </w:style>
  <w:style w:type="character" w:customStyle="1" w:styleId="FooterChar">
    <w:name w:val="Footer Char"/>
    <w:basedOn w:val="DefaultParagraphFont"/>
    <w:link w:val="Footer"/>
    <w:uiPriority w:val="99"/>
    <w:rsid w:val="00BA555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1671</Words>
  <Characters>8567</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 Henn</dc:creator>
  <cp:keywords/>
  <dc:description/>
  <cp:lastModifiedBy>Sanford Beard</cp:lastModifiedBy>
  <cp:revision>4</cp:revision>
  <dcterms:created xsi:type="dcterms:W3CDTF">2025-10-22T19:00:00Z</dcterms:created>
  <dcterms:modified xsi:type="dcterms:W3CDTF">2025-10-22T19:00:00Z</dcterms:modified>
</cp:coreProperties>
</file>